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7E7E1A">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7E7E1A">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7E7E1A">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7E7E1A">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7E7E1A">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7E7E1A">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7E7E1A">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7E7E1A">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7E7E1A">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7E7E1A">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7E7E1A">
      <w:pPr>
        <w:pStyle w:val="Sinespaciado"/>
        <w:numPr>
          <w:ilvl w:val="6"/>
          <w:numId w:val="1"/>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7E7E1A">
      <w:pPr>
        <w:pStyle w:val="Sinespaciado"/>
        <w:numPr>
          <w:ilvl w:val="6"/>
          <w:numId w:val="1"/>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10057" w:type="dxa"/>
        <w:tblInd w:w="-719" w:type="dxa"/>
        <w:tblCellMar>
          <w:left w:w="70" w:type="dxa"/>
          <w:right w:w="70" w:type="dxa"/>
        </w:tblCellMar>
        <w:tblLook w:val="04A0" w:firstRow="1" w:lastRow="0" w:firstColumn="1" w:lastColumn="0" w:noHBand="0" w:noVBand="1"/>
      </w:tblPr>
      <w:tblGrid>
        <w:gridCol w:w="1056"/>
        <w:gridCol w:w="1004"/>
        <w:gridCol w:w="1004"/>
        <w:gridCol w:w="2197"/>
        <w:gridCol w:w="4796"/>
      </w:tblGrid>
      <w:tr w:rsidR="00704CAD" w:rsidRPr="00D43422" w14:paraId="190DE589" w14:textId="77777777" w:rsidTr="000F3177">
        <w:trPr>
          <w:trHeight w:val="765"/>
        </w:trPr>
        <w:tc>
          <w:tcPr>
            <w:tcW w:w="1056"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6E2EDCE2" w14:textId="77777777" w:rsidR="00704CAD" w:rsidRPr="00D43422" w:rsidRDefault="00704CAD" w:rsidP="005F4E93">
            <w:pPr>
              <w:jc w:val="center"/>
              <w:rPr>
                <w:rFonts w:ascii="Bookman Old Style" w:hAnsi="Bookman Old Style" w:cs="Arial"/>
                <w:b/>
                <w:bCs/>
                <w:sz w:val="16"/>
                <w:szCs w:val="16"/>
              </w:rPr>
            </w:pPr>
            <w:r w:rsidRPr="00D43422">
              <w:rPr>
                <w:rFonts w:ascii="Bookman Old Style" w:hAnsi="Bookman Old Style" w:cs="Arial"/>
                <w:b/>
                <w:bCs/>
                <w:sz w:val="16"/>
                <w:szCs w:val="16"/>
              </w:rPr>
              <w:t>PARTIDA</w:t>
            </w:r>
          </w:p>
        </w:tc>
        <w:tc>
          <w:tcPr>
            <w:tcW w:w="1004"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16DCCAE8" w14:textId="77777777" w:rsidR="00704CAD" w:rsidRPr="00D43422" w:rsidRDefault="00704CAD" w:rsidP="005F4E93">
            <w:pPr>
              <w:jc w:val="center"/>
              <w:rPr>
                <w:rFonts w:ascii="Bookman Old Style" w:eastAsia="Times New Roman" w:hAnsi="Bookman Old Style" w:cs="Calibri"/>
                <w:b/>
                <w:bCs/>
                <w:color w:val="000000"/>
                <w:sz w:val="16"/>
                <w:szCs w:val="16"/>
                <w:lang w:eastAsia="es-MX"/>
              </w:rPr>
            </w:pPr>
            <w:r w:rsidRPr="00D43422">
              <w:rPr>
                <w:rFonts w:ascii="Bookman Old Style" w:eastAsia="Times New Roman" w:hAnsi="Bookman Old Style" w:cs="Calibri"/>
                <w:b/>
                <w:bCs/>
                <w:color w:val="000000"/>
                <w:sz w:val="16"/>
                <w:szCs w:val="16"/>
                <w:lang w:eastAsia="es-MX"/>
              </w:rPr>
              <w:t>CANT.</w:t>
            </w:r>
          </w:p>
        </w:tc>
        <w:tc>
          <w:tcPr>
            <w:tcW w:w="100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2F60E30D" w14:textId="77777777" w:rsidR="00704CAD" w:rsidRPr="00D43422" w:rsidRDefault="00704CAD" w:rsidP="005F4E93">
            <w:pPr>
              <w:jc w:val="center"/>
              <w:rPr>
                <w:rFonts w:ascii="Bookman Old Style" w:eastAsia="Times New Roman" w:hAnsi="Bookman Old Style" w:cs="Calibri"/>
                <w:b/>
                <w:bCs/>
                <w:color w:val="000000"/>
                <w:sz w:val="16"/>
                <w:szCs w:val="16"/>
                <w:lang w:eastAsia="es-MX"/>
              </w:rPr>
            </w:pPr>
            <w:r w:rsidRPr="00D43422">
              <w:rPr>
                <w:rFonts w:ascii="Bookman Old Style" w:eastAsia="Times New Roman" w:hAnsi="Bookman Old Style" w:cs="Calibri"/>
                <w:b/>
                <w:bCs/>
                <w:color w:val="000000"/>
                <w:sz w:val="16"/>
                <w:szCs w:val="16"/>
                <w:lang w:eastAsia="es-MX"/>
              </w:rPr>
              <w:t>UNIDAD</w:t>
            </w:r>
            <w:r w:rsidRPr="00D43422">
              <w:rPr>
                <w:rFonts w:ascii="Bookman Old Style" w:eastAsia="Times New Roman" w:hAnsi="Bookman Old Style" w:cs="Calibri"/>
                <w:b/>
                <w:bCs/>
                <w:color w:val="000000"/>
                <w:sz w:val="16"/>
                <w:szCs w:val="16"/>
                <w:lang w:eastAsia="es-MX"/>
              </w:rPr>
              <w:br/>
              <w:t>DE MEDIDA</w:t>
            </w:r>
          </w:p>
        </w:tc>
        <w:tc>
          <w:tcPr>
            <w:tcW w:w="219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2F3291D" w14:textId="77777777" w:rsidR="00704CAD" w:rsidRPr="00D43422" w:rsidRDefault="00704CAD" w:rsidP="005F4E93">
            <w:pPr>
              <w:jc w:val="center"/>
              <w:rPr>
                <w:rFonts w:ascii="Bookman Old Style" w:eastAsia="Times New Roman" w:hAnsi="Bookman Old Style" w:cs="Calibri"/>
                <w:b/>
                <w:bCs/>
                <w:color w:val="000000"/>
                <w:sz w:val="16"/>
                <w:szCs w:val="16"/>
                <w:lang w:eastAsia="es-MX"/>
              </w:rPr>
            </w:pPr>
            <w:r w:rsidRPr="00D43422">
              <w:rPr>
                <w:rFonts w:ascii="Bookman Old Style" w:eastAsia="Times New Roman" w:hAnsi="Bookman Old Style" w:cs="Calibri"/>
                <w:b/>
                <w:bCs/>
                <w:color w:val="000000"/>
                <w:sz w:val="16"/>
                <w:szCs w:val="16"/>
                <w:lang w:eastAsia="es-MX"/>
              </w:rPr>
              <w:t>CONCEPTO</w:t>
            </w:r>
          </w:p>
        </w:tc>
        <w:tc>
          <w:tcPr>
            <w:tcW w:w="4795" w:type="dxa"/>
            <w:tcBorders>
              <w:top w:val="single" w:sz="8" w:space="0" w:color="auto"/>
              <w:left w:val="nil"/>
              <w:bottom w:val="double" w:sz="6" w:space="0" w:color="auto"/>
              <w:right w:val="single" w:sz="8" w:space="0" w:color="auto"/>
            </w:tcBorders>
            <w:shd w:val="clear" w:color="auto" w:fill="BFBFBF" w:themeFill="background1" w:themeFillShade="BF"/>
            <w:vAlign w:val="center"/>
            <w:hideMark/>
          </w:tcPr>
          <w:p w14:paraId="357D0AA3" w14:textId="77777777" w:rsidR="00704CAD" w:rsidRPr="00D43422" w:rsidRDefault="00704CAD" w:rsidP="005F4E93">
            <w:pPr>
              <w:jc w:val="center"/>
              <w:rPr>
                <w:rFonts w:ascii="Bookman Old Style" w:eastAsia="Times New Roman" w:hAnsi="Bookman Old Style" w:cs="Calibri"/>
                <w:b/>
                <w:bCs/>
                <w:color w:val="000000"/>
                <w:sz w:val="16"/>
                <w:szCs w:val="16"/>
                <w:lang w:eastAsia="es-MX"/>
              </w:rPr>
            </w:pPr>
            <w:r w:rsidRPr="00D43422">
              <w:rPr>
                <w:rFonts w:ascii="Bookman Old Style" w:eastAsia="Times New Roman" w:hAnsi="Bookman Old Style" w:cs="Calibri"/>
                <w:b/>
                <w:bCs/>
                <w:color w:val="000000"/>
                <w:sz w:val="16"/>
                <w:szCs w:val="16"/>
                <w:lang w:eastAsia="es-MX"/>
              </w:rPr>
              <w:t xml:space="preserve">ESPECIFICACIONES DE LOS BIENES O SERVICIOS A CONTRATAR. </w:t>
            </w:r>
            <w:r w:rsidRPr="00D43422">
              <w:rPr>
                <w:rFonts w:ascii="Bookman Old Style" w:eastAsia="Times New Roman" w:hAnsi="Bookman Old Style" w:cs="Calibri"/>
                <w:b/>
                <w:bCs/>
                <w:color w:val="000000"/>
                <w:sz w:val="16"/>
                <w:szCs w:val="16"/>
                <w:lang w:eastAsia="es-MX"/>
              </w:rPr>
              <w:br/>
              <w:t>REQUISITOS TÉCNICOS MÍNIMOS Y NORMAS QUE DEBERAN CUMPLIR LOS BIENES O SERVICIOS</w:t>
            </w:r>
          </w:p>
        </w:tc>
      </w:tr>
      <w:tr w:rsidR="00C87535" w:rsidRPr="00D43422" w14:paraId="0F00E36E" w14:textId="77777777" w:rsidTr="000F3177">
        <w:trPr>
          <w:trHeight w:val="476"/>
        </w:trPr>
        <w:tc>
          <w:tcPr>
            <w:tcW w:w="1056" w:type="dxa"/>
            <w:tcBorders>
              <w:top w:val="nil"/>
              <w:left w:val="single" w:sz="8" w:space="0" w:color="auto"/>
              <w:bottom w:val="single" w:sz="4" w:space="0" w:color="auto"/>
              <w:right w:val="single" w:sz="4" w:space="0" w:color="auto"/>
            </w:tcBorders>
            <w:noWrap/>
          </w:tcPr>
          <w:p w14:paraId="452B75D6" w14:textId="15420427" w:rsidR="00C87535" w:rsidRPr="00D43422" w:rsidRDefault="00C87535" w:rsidP="00C87535">
            <w:pPr>
              <w:jc w:val="center"/>
              <w:rPr>
                <w:rFonts w:ascii="Bookman Old Style" w:hAnsi="Bookman Old Style" w:cs="Arial"/>
                <w:b/>
                <w:bCs/>
                <w:sz w:val="16"/>
                <w:szCs w:val="16"/>
              </w:rPr>
            </w:pPr>
            <w:r w:rsidRPr="00D43422">
              <w:rPr>
                <w:rFonts w:ascii="Bookman Old Style" w:hAnsi="Bookman Old Style" w:cs="Arial"/>
                <w:b/>
                <w:bCs/>
                <w:sz w:val="16"/>
                <w:szCs w:val="16"/>
              </w:rPr>
              <w:t>1</w:t>
            </w:r>
          </w:p>
        </w:tc>
        <w:tc>
          <w:tcPr>
            <w:tcW w:w="1004" w:type="dxa"/>
            <w:tcBorders>
              <w:top w:val="single" w:sz="4" w:space="0" w:color="auto"/>
              <w:left w:val="nil"/>
              <w:bottom w:val="single" w:sz="4" w:space="0" w:color="auto"/>
              <w:right w:val="single" w:sz="4" w:space="0" w:color="auto"/>
            </w:tcBorders>
            <w:noWrap/>
          </w:tcPr>
          <w:p w14:paraId="2F546E02" w14:textId="16C67CC9" w:rsidR="00C87535" w:rsidRPr="00D43422" w:rsidRDefault="00C87535" w:rsidP="00C87535">
            <w:pPr>
              <w:jc w:val="cente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520</w:t>
            </w:r>
          </w:p>
        </w:tc>
        <w:tc>
          <w:tcPr>
            <w:tcW w:w="1004" w:type="dxa"/>
            <w:tcBorders>
              <w:top w:val="single" w:sz="4" w:space="0" w:color="auto"/>
              <w:left w:val="nil"/>
              <w:bottom w:val="single" w:sz="4" w:space="0" w:color="auto"/>
              <w:right w:val="single" w:sz="4" w:space="0" w:color="auto"/>
            </w:tcBorders>
          </w:tcPr>
          <w:p w14:paraId="550CFF58" w14:textId="57ADDA39" w:rsidR="00C87535" w:rsidRPr="00D43422" w:rsidRDefault="00C87535" w:rsidP="00C87535">
            <w:pPr>
              <w:jc w:val="cente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BULTO</w:t>
            </w:r>
          </w:p>
        </w:tc>
        <w:tc>
          <w:tcPr>
            <w:tcW w:w="2197" w:type="dxa"/>
            <w:tcBorders>
              <w:top w:val="single" w:sz="4" w:space="0" w:color="auto"/>
              <w:left w:val="nil"/>
              <w:bottom w:val="single" w:sz="4" w:space="0" w:color="auto"/>
              <w:right w:val="single" w:sz="4" w:space="0" w:color="auto"/>
            </w:tcBorders>
          </w:tcPr>
          <w:p w14:paraId="6EACAAC8" w14:textId="4399A72E" w:rsidR="00C87535" w:rsidRPr="00D43422" w:rsidRDefault="00C87535" w:rsidP="00C87535">
            <w:pP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BOLSA NEGRA JUMBO 70X30X1.20 MT (BULTO 25KG)</w:t>
            </w:r>
          </w:p>
        </w:tc>
        <w:tc>
          <w:tcPr>
            <w:tcW w:w="4795" w:type="dxa"/>
            <w:tcBorders>
              <w:top w:val="single" w:sz="4" w:space="0" w:color="auto"/>
              <w:left w:val="nil"/>
              <w:bottom w:val="single" w:sz="4" w:space="0" w:color="auto"/>
              <w:right w:val="single" w:sz="4" w:space="0" w:color="auto"/>
            </w:tcBorders>
          </w:tcPr>
          <w:p w14:paraId="78AF6DD1" w14:textId="77777777" w:rsidR="00C87535" w:rsidRPr="00D43422" w:rsidRDefault="00C87535" w:rsidP="00C87535">
            <w:pPr>
              <w:spacing w:after="0" w:line="240" w:lineRule="auto"/>
              <w:jc w:val="both"/>
              <w:rPr>
                <w:rFonts w:ascii="Bookman Old Style" w:eastAsia="Times New Roman" w:hAnsi="Bookman Old Style" w:cs="Calibri"/>
                <w:b/>
                <w:bCs/>
                <w:color w:val="0F1111"/>
                <w:sz w:val="16"/>
                <w:szCs w:val="16"/>
                <w:lang w:eastAsia="es-MX"/>
              </w:rPr>
            </w:pPr>
            <w:r w:rsidRPr="00D43422">
              <w:rPr>
                <w:rFonts w:ascii="Bookman Old Style" w:eastAsia="Times New Roman" w:hAnsi="Bookman Old Style" w:cs="Calibri"/>
                <w:b/>
                <w:bCs/>
                <w:color w:val="0F1111"/>
                <w:sz w:val="16"/>
                <w:szCs w:val="16"/>
                <w:lang w:eastAsia="es-MX"/>
              </w:rPr>
              <w:t>BOLSA NEGRA JUMBO</w:t>
            </w:r>
          </w:p>
          <w:p w14:paraId="7D14F085" w14:textId="77777777" w:rsidR="00C87535" w:rsidRPr="00D43422" w:rsidRDefault="00C87535" w:rsidP="00C87535">
            <w:pPr>
              <w:spacing w:after="0" w:line="240" w:lineRule="auto"/>
              <w:jc w:val="both"/>
              <w:rPr>
                <w:rFonts w:ascii="Bookman Old Style" w:eastAsia="Times New Roman" w:hAnsi="Bookman Old Style" w:cs="Calibri"/>
                <w:b/>
                <w:bCs/>
                <w:color w:val="000000"/>
                <w:sz w:val="16"/>
                <w:szCs w:val="16"/>
                <w:lang w:eastAsia="es-MX"/>
              </w:rPr>
            </w:pPr>
            <w:r w:rsidRPr="00D43422">
              <w:rPr>
                <w:rFonts w:ascii="Bookman Old Style" w:eastAsia="Times New Roman" w:hAnsi="Bookman Old Style" w:cs="Calibri"/>
                <w:b/>
                <w:bCs/>
                <w:color w:val="000000"/>
                <w:sz w:val="16"/>
                <w:szCs w:val="16"/>
                <w:lang w:eastAsia="es-MX"/>
              </w:rPr>
              <w:t xml:space="preserve">MEDIDAS Y ESPECIFICACIONES: </w:t>
            </w:r>
          </w:p>
          <w:p w14:paraId="275C196D" w14:textId="77777777" w:rsidR="00C87535" w:rsidRPr="00D43422" w:rsidRDefault="00C87535" w:rsidP="007E7E1A">
            <w:pPr>
              <w:pStyle w:val="Prrafodelista"/>
              <w:numPr>
                <w:ilvl w:val="0"/>
                <w:numId w:val="8"/>
              </w:numPr>
              <w:ind w:left="255" w:hanging="255"/>
              <w:jc w:val="both"/>
              <w:rPr>
                <w:rFonts w:ascii="Bookman Old Style" w:hAnsi="Bookman Old Style" w:cs="Calibri"/>
                <w:color w:val="0F1111"/>
                <w:sz w:val="16"/>
                <w:szCs w:val="16"/>
                <w:lang w:eastAsia="es-MX"/>
              </w:rPr>
            </w:pPr>
            <w:r w:rsidRPr="00D43422">
              <w:rPr>
                <w:rFonts w:ascii="Bookman Old Style" w:hAnsi="Bookman Old Style" w:cs="Calibri"/>
                <w:color w:val="0F1111"/>
                <w:sz w:val="16"/>
                <w:szCs w:val="16"/>
                <w:lang w:eastAsia="es-MX"/>
              </w:rPr>
              <w:t>70X30X1.20 MT CAL. 200</w:t>
            </w:r>
          </w:p>
          <w:p w14:paraId="13482EDC" w14:textId="77777777" w:rsidR="00C87535" w:rsidRPr="00D43422" w:rsidRDefault="00C87535" w:rsidP="007E7E1A">
            <w:pPr>
              <w:pStyle w:val="Prrafodelista"/>
              <w:numPr>
                <w:ilvl w:val="0"/>
                <w:numId w:val="8"/>
              </w:numPr>
              <w:ind w:left="255" w:hanging="255"/>
              <w:jc w:val="both"/>
              <w:rPr>
                <w:rFonts w:ascii="Bookman Old Style" w:hAnsi="Bookman Old Style" w:cs="Calibri"/>
                <w:color w:val="0F1111"/>
                <w:sz w:val="16"/>
                <w:szCs w:val="16"/>
                <w:lang w:eastAsia="es-MX"/>
              </w:rPr>
            </w:pPr>
            <w:r w:rsidRPr="00D43422">
              <w:rPr>
                <w:rFonts w:ascii="Bookman Old Style" w:hAnsi="Bookman Old Style" w:cs="Calibri"/>
                <w:color w:val="0F1111"/>
                <w:sz w:val="16"/>
                <w:szCs w:val="16"/>
                <w:lang w:eastAsia="es-MX"/>
              </w:rPr>
              <w:t>FABRICADA EN POLIETILENO DE BAJA DENSIDAD (PEBD) Y MATERIAL RECICLADO.</w:t>
            </w:r>
          </w:p>
          <w:p w14:paraId="7120B65C" w14:textId="533A739B" w:rsidR="00C87535" w:rsidRPr="00D43422" w:rsidRDefault="00C87535" w:rsidP="007E7E1A">
            <w:pPr>
              <w:pStyle w:val="Prrafodelista"/>
              <w:numPr>
                <w:ilvl w:val="0"/>
                <w:numId w:val="6"/>
              </w:numPr>
              <w:ind w:left="255" w:hanging="255"/>
              <w:jc w:val="both"/>
              <w:rPr>
                <w:rFonts w:ascii="Bookman Old Style" w:hAnsi="Bookman Old Style" w:cs="Calibri"/>
                <w:color w:val="000000"/>
                <w:sz w:val="16"/>
                <w:szCs w:val="16"/>
                <w:lang w:eastAsia="es-MX"/>
              </w:rPr>
            </w:pPr>
            <w:r w:rsidRPr="00D43422">
              <w:rPr>
                <w:rFonts w:ascii="Bookman Old Style" w:hAnsi="Bookman Old Style" w:cs="Calibri"/>
                <w:color w:val="0F1111"/>
                <w:sz w:val="16"/>
                <w:szCs w:val="16"/>
                <w:lang w:eastAsia="es-MX"/>
              </w:rPr>
              <w:t>DISEÑADA PARA MANEJO DE BASURA O PODA.</w:t>
            </w:r>
          </w:p>
        </w:tc>
      </w:tr>
      <w:tr w:rsidR="00C87535" w:rsidRPr="00D43422" w14:paraId="210E65AD" w14:textId="77777777" w:rsidTr="000F3177">
        <w:trPr>
          <w:trHeight w:val="476"/>
        </w:trPr>
        <w:tc>
          <w:tcPr>
            <w:tcW w:w="1056" w:type="dxa"/>
            <w:tcBorders>
              <w:top w:val="nil"/>
              <w:left w:val="single" w:sz="8" w:space="0" w:color="auto"/>
              <w:bottom w:val="single" w:sz="4" w:space="0" w:color="auto"/>
              <w:right w:val="single" w:sz="4" w:space="0" w:color="auto"/>
            </w:tcBorders>
            <w:noWrap/>
          </w:tcPr>
          <w:p w14:paraId="70095C36" w14:textId="1F2CF900" w:rsidR="00C87535" w:rsidRPr="00D43422" w:rsidRDefault="00C87535" w:rsidP="00C87535">
            <w:pPr>
              <w:jc w:val="center"/>
              <w:rPr>
                <w:rFonts w:ascii="Bookman Old Style" w:hAnsi="Bookman Old Style" w:cs="Arial"/>
                <w:b/>
                <w:bCs/>
                <w:sz w:val="16"/>
                <w:szCs w:val="16"/>
              </w:rPr>
            </w:pPr>
            <w:r w:rsidRPr="00D43422">
              <w:rPr>
                <w:rFonts w:ascii="Bookman Old Style" w:hAnsi="Bookman Old Style" w:cs="Arial"/>
                <w:b/>
                <w:bCs/>
                <w:sz w:val="16"/>
                <w:szCs w:val="16"/>
              </w:rPr>
              <w:t>2</w:t>
            </w:r>
          </w:p>
        </w:tc>
        <w:tc>
          <w:tcPr>
            <w:tcW w:w="1004" w:type="dxa"/>
            <w:tcBorders>
              <w:top w:val="single" w:sz="4" w:space="0" w:color="auto"/>
              <w:left w:val="nil"/>
              <w:bottom w:val="single" w:sz="4" w:space="0" w:color="auto"/>
              <w:right w:val="single" w:sz="4" w:space="0" w:color="auto"/>
            </w:tcBorders>
            <w:noWrap/>
          </w:tcPr>
          <w:p w14:paraId="322368EC" w14:textId="493DCEF1" w:rsidR="00C87535" w:rsidRPr="00D43422" w:rsidRDefault="00C87535" w:rsidP="00C87535">
            <w:pPr>
              <w:jc w:val="cente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420</w:t>
            </w:r>
          </w:p>
        </w:tc>
        <w:tc>
          <w:tcPr>
            <w:tcW w:w="1004" w:type="dxa"/>
            <w:tcBorders>
              <w:top w:val="single" w:sz="4" w:space="0" w:color="auto"/>
              <w:left w:val="nil"/>
              <w:bottom w:val="single" w:sz="4" w:space="0" w:color="auto"/>
              <w:right w:val="single" w:sz="4" w:space="0" w:color="auto"/>
            </w:tcBorders>
          </w:tcPr>
          <w:p w14:paraId="137CEF64" w14:textId="6338CCCA" w:rsidR="00C87535" w:rsidRPr="00D43422" w:rsidRDefault="00C87535" w:rsidP="00C87535">
            <w:pPr>
              <w:jc w:val="cente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BULTO</w:t>
            </w:r>
          </w:p>
        </w:tc>
        <w:tc>
          <w:tcPr>
            <w:tcW w:w="2197" w:type="dxa"/>
            <w:tcBorders>
              <w:top w:val="single" w:sz="4" w:space="0" w:color="auto"/>
              <w:left w:val="nil"/>
              <w:bottom w:val="single" w:sz="4" w:space="0" w:color="auto"/>
              <w:right w:val="single" w:sz="4" w:space="0" w:color="auto"/>
            </w:tcBorders>
          </w:tcPr>
          <w:p w14:paraId="3AF89802" w14:textId="1515480A" w:rsidR="00C87535" w:rsidRPr="00D43422" w:rsidRDefault="00C87535" w:rsidP="00C87535">
            <w:pP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BOLSA NEGRA 70X90 CM (BULTO 25KG)</w:t>
            </w:r>
          </w:p>
        </w:tc>
        <w:tc>
          <w:tcPr>
            <w:tcW w:w="4795" w:type="dxa"/>
            <w:tcBorders>
              <w:top w:val="single" w:sz="4" w:space="0" w:color="auto"/>
              <w:left w:val="nil"/>
              <w:bottom w:val="single" w:sz="4" w:space="0" w:color="auto"/>
              <w:right w:val="single" w:sz="4" w:space="0" w:color="auto"/>
            </w:tcBorders>
          </w:tcPr>
          <w:p w14:paraId="6C795543" w14:textId="77777777" w:rsidR="00C87535" w:rsidRPr="00D43422" w:rsidRDefault="00C87535" w:rsidP="00C87535">
            <w:pPr>
              <w:spacing w:after="0" w:line="240" w:lineRule="auto"/>
              <w:jc w:val="both"/>
              <w:rPr>
                <w:rFonts w:ascii="Bookman Old Style" w:eastAsia="Times New Roman" w:hAnsi="Bookman Old Style" w:cs="Calibri"/>
                <w:b/>
                <w:bCs/>
                <w:color w:val="0F1111"/>
                <w:sz w:val="16"/>
                <w:szCs w:val="16"/>
                <w:lang w:eastAsia="es-MX"/>
              </w:rPr>
            </w:pPr>
            <w:r w:rsidRPr="00D43422">
              <w:rPr>
                <w:rFonts w:ascii="Bookman Old Style" w:eastAsia="Times New Roman" w:hAnsi="Bookman Old Style" w:cs="Calibri"/>
                <w:b/>
                <w:bCs/>
                <w:color w:val="0F1111"/>
                <w:sz w:val="16"/>
                <w:szCs w:val="16"/>
                <w:lang w:eastAsia="es-MX"/>
              </w:rPr>
              <w:t>BOLSA NEGRA</w:t>
            </w:r>
          </w:p>
          <w:p w14:paraId="05C8DCEF" w14:textId="77777777" w:rsidR="00C87535" w:rsidRPr="00D43422" w:rsidRDefault="00C87535" w:rsidP="00C87535">
            <w:pPr>
              <w:spacing w:after="0" w:line="240" w:lineRule="auto"/>
              <w:jc w:val="both"/>
              <w:rPr>
                <w:rFonts w:ascii="Bookman Old Style" w:eastAsia="Times New Roman" w:hAnsi="Bookman Old Style" w:cs="Calibri"/>
                <w:b/>
                <w:bCs/>
                <w:color w:val="000000"/>
                <w:sz w:val="16"/>
                <w:szCs w:val="16"/>
                <w:lang w:eastAsia="es-MX"/>
              </w:rPr>
            </w:pPr>
            <w:r w:rsidRPr="00D43422">
              <w:rPr>
                <w:rFonts w:ascii="Bookman Old Style" w:eastAsia="Times New Roman" w:hAnsi="Bookman Old Style" w:cs="Calibri"/>
                <w:b/>
                <w:bCs/>
                <w:color w:val="000000"/>
                <w:sz w:val="16"/>
                <w:szCs w:val="16"/>
                <w:lang w:eastAsia="es-MX"/>
              </w:rPr>
              <w:t xml:space="preserve">MEDIDAS Y ESPECIFICACIONES: </w:t>
            </w:r>
          </w:p>
          <w:p w14:paraId="05D07E64" w14:textId="3BA4705C" w:rsidR="00C87535" w:rsidRPr="00D43422" w:rsidRDefault="00C87535" w:rsidP="007E7E1A">
            <w:pPr>
              <w:pStyle w:val="Prrafodelista"/>
              <w:numPr>
                <w:ilvl w:val="0"/>
                <w:numId w:val="9"/>
              </w:numPr>
              <w:ind w:left="255" w:hanging="255"/>
              <w:jc w:val="both"/>
              <w:rPr>
                <w:rFonts w:ascii="Bookman Old Style" w:hAnsi="Bookman Old Style" w:cs="Calibri"/>
                <w:color w:val="0F1111"/>
                <w:sz w:val="16"/>
                <w:szCs w:val="16"/>
                <w:lang w:eastAsia="es-MX"/>
              </w:rPr>
            </w:pPr>
            <w:r w:rsidRPr="00D43422">
              <w:rPr>
                <w:rFonts w:ascii="Bookman Old Style" w:hAnsi="Bookman Old Style" w:cs="Calibri"/>
                <w:color w:val="0F1111"/>
                <w:sz w:val="16"/>
                <w:szCs w:val="16"/>
                <w:lang w:eastAsia="es-MX"/>
              </w:rPr>
              <w:t>70X90 CM CAL. 200.</w:t>
            </w:r>
          </w:p>
          <w:p w14:paraId="2A8D7355" w14:textId="2E775B48" w:rsidR="00C87535" w:rsidRPr="00D43422" w:rsidRDefault="00C87535" w:rsidP="007E7E1A">
            <w:pPr>
              <w:pStyle w:val="Prrafodelista"/>
              <w:numPr>
                <w:ilvl w:val="0"/>
                <w:numId w:val="9"/>
              </w:numPr>
              <w:ind w:left="255" w:hanging="255"/>
              <w:jc w:val="both"/>
              <w:rPr>
                <w:rFonts w:ascii="Bookman Old Style" w:hAnsi="Bookman Old Style" w:cs="Calibri"/>
                <w:color w:val="0F1111"/>
                <w:sz w:val="16"/>
                <w:szCs w:val="16"/>
                <w:lang w:eastAsia="es-MX"/>
              </w:rPr>
            </w:pPr>
            <w:r w:rsidRPr="00D43422">
              <w:rPr>
                <w:rFonts w:ascii="Bookman Old Style" w:hAnsi="Bookman Old Style" w:cs="Calibri"/>
                <w:color w:val="0F1111"/>
                <w:sz w:val="16"/>
                <w:szCs w:val="16"/>
                <w:lang w:eastAsia="es-MX"/>
              </w:rPr>
              <w:t>FABRICADA EN POLIETILENO DE BAJA DENSIDAD (PEBD).</w:t>
            </w:r>
          </w:p>
          <w:p w14:paraId="0F8E55C7" w14:textId="33F5952D" w:rsidR="00C87535" w:rsidRPr="00D43422" w:rsidRDefault="00C87535" w:rsidP="007E7E1A">
            <w:pPr>
              <w:pStyle w:val="Prrafodelista"/>
              <w:numPr>
                <w:ilvl w:val="0"/>
                <w:numId w:val="9"/>
              </w:numPr>
              <w:ind w:left="255" w:hanging="255"/>
              <w:jc w:val="both"/>
              <w:rPr>
                <w:rFonts w:ascii="Bookman Old Style" w:hAnsi="Bookman Old Style" w:cs="Calibri"/>
                <w:color w:val="0F1111"/>
                <w:sz w:val="16"/>
                <w:szCs w:val="16"/>
                <w:lang w:eastAsia="es-MX"/>
              </w:rPr>
            </w:pPr>
            <w:r w:rsidRPr="00D43422">
              <w:rPr>
                <w:rFonts w:ascii="Bookman Old Style" w:hAnsi="Bookman Old Style" w:cs="Calibri"/>
                <w:color w:val="0F1111"/>
                <w:sz w:val="16"/>
                <w:szCs w:val="16"/>
                <w:lang w:eastAsia="es-MX"/>
              </w:rPr>
              <w:t>FABRICADA CON MATERIAL RECICLADO.</w:t>
            </w:r>
          </w:p>
          <w:p w14:paraId="6DEC65E8" w14:textId="627D7B39" w:rsidR="00C87535" w:rsidRPr="00D43422" w:rsidRDefault="00C87535" w:rsidP="007E7E1A">
            <w:pPr>
              <w:pStyle w:val="Prrafodelista"/>
              <w:numPr>
                <w:ilvl w:val="0"/>
                <w:numId w:val="9"/>
              </w:numPr>
              <w:ind w:left="255" w:hanging="255"/>
              <w:jc w:val="both"/>
              <w:rPr>
                <w:rFonts w:ascii="Bookman Old Style" w:hAnsi="Bookman Old Style" w:cs="Calibri"/>
                <w:b/>
                <w:bCs/>
                <w:color w:val="000000"/>
                <w:sz w:val="16"/>
                <w:szCs w:val="16"/>
                <w:lang w:eastAsia="es-MX"/>
              </w:rPr>
            </w:pPr>
            <w:r w:rsidRPr="00D43422">
              <w:rPr>
                <w:rFonts w:ascii="Bookman Old Style" w:hAnsi="Bookman Old Style" w:cs="Calibri"/>
                <w:color w:val="0F1111"/>
                <w:sz w:val="16"/>
                <w:szCs w:val="16"/>
                <w:lang w:eastAsia="es-MX"/>
              </w:rPr>
              <w:t>DIESEÑADA PARA USO DE DESECHO DE BASURA EN GENERAL.</w:t>
            </w:r>
          </w:p>
        </w:tc>
      </w:tr>
      <w:tr w:rsidR="00C87535" w:rsidRPr="00D43422" w14:paraId="6B144214" w14:textId="77777777" w:rsidTr="000F3177">
        <w:trPr>
          <w:trHeight w:val="476"/>
        </w:trPr>
        <w:tc>
          <w:tcPr>
            <w:tcW w:w="1056" w:type="dxa"/>
            <w:tcBorders>
              <w:top w:val="nil"/>
              <w:left w:val="single" w:sz="8" w:space="0" w:color="auto"/>
              <w:bottom w:val="single" w:sz="4" w:space="0" w:color="auto"/>
              <w:right w:val="single" w:sz="4" w:space="0" w:color="auto"/>
            </w:tcBorders>
            <w:noWrap/>
          </w:tcPr>
          <w:p w14:paraId="1548E3D2" w14:textId="691897F4" w:rsidR="00C87535" w:rsidRPr="00D43422" w:rsidRDefault="00C87535" w:rsidP="00C87535">
            <w:pPr>
              <w:jc w:val="center"/>
              <w:rPr>
                <w:rFonts w:ascii="Bookman Old Style" w:hAnsi="Bookman Old Style" w:cs="Arial"/>
                <w:b/>
                <w:bCs/>
                <w:sz w:val="16"/>
                <w:szCs w:val="16"/>
              </w:rPr>
            </w:pPr>
            <w:r w:rsidRPr="00D43422">
              <w:rPr>
                <w:rFonts w:ascii="Bookman Old Style" w:hAnsi="Bookman Old Style" w:cs="Arial"/>
                <w:b/>
                <w:bCs/>
                <w:sz w:val="16"/>
                <w:szCs w:val="16"/>
              </w:rPr>
              <w:t>3</w:t>
            </w:r>
          </w:p>
        </w:tc>
        <w:tc>
          <w:tcPr>
            <w:tcW w:w="1004" w:type="dxa"/>
            <w:tcBorders>
              <w:top w:val="single" w:sz="4" w:space="0" w:color="auto"/>
              <w:left w:val="nil"/>
              <w:bottom w:val="single" w:sz="4" w:space="0" w:color="auto"/>
              <w:right w:val="single" w:sz="4" w:space="0" w:color="auto"/>
            </w:tcBorders>
            <w:noWrap/>
          </w:tcPr>
          <w:p w14:paraId="2858A5EA" w14:textId="61EFFE20" w:rsidR="00C87535" w:rsidRPr="00D43422" w:rsidRDefault="00E13BC4" w:rsidP="00C87535">
            <w:pPr>
              <w:jc w:val="cente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40</w:t>
            </w:r>
          </w:p>
        </w:tc>
        <w:tc>
          <w:tcPr>
            <w:tcW w:w="1004" w:type="dxa"/>
            <w:tcBorders>
              <w:top w:val="single" w:sz="4" w:space="0" w:color="auto"/>
              <w:left w:val="nil"/>
              <w:bottom w:val="single" w:sz="4" w:space="0" w:color="auto"/>
              <w:right w:val="single" w:sz="4" w:space="0" w:color="auto"/>
            </w:tcBorders>
          </w:tcPr>
          <w:p w14:paraId="6BE1C571" w14:textId="2B427BDD" w:rsidR="00C87535" w:rsidRPr="00D43422" w:rsidRDefault="00C87535" w:rsidP="00C87535">
            <w:pPr>
              <w:jc w:val="cente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CAJA</w:t>
            </w:r>
          </w:p>
        </w:tc>
        <w:tc>
          <w:tcPr>
            <w:tcW w:w="2197" w:type="dxa"/>
            <w:tcBorders>
              <w:top w:val="single" w:sz="4" w:space="0" w:color="auto"/>
              <w:left w:val="nil"/>
              <w:bottom w:val="single" w:sz="4" w:space="0" w:color="auto"/>
              <w:right w:val="single" w:sz="4" w:space="0" w:color="auto"/>
            </w:tcBorders>
          </w:tcPr>
          <w:p w14:paraId="4F606C2C" w14:textId="309686E8" w:rsidR="00C87535" w:rsidRPr="00D43422" w:rsidRDefault="00C87535" w:rsidP="00C87535">
            <w:pP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BOLSA DE ROLLO CAN LINER COLOR NATURAL 61X61 CM DE 20 ROLLOS C/U</w:t>
            </w:r>
          </w:p>
        </w:tc>
        <w:tc>
          <w:tcPr>
            <w:tcW w:w="4795" w:type="dxa"/>
            <w:tcBorders>
              <w:top w:val="single" w:sz="4" w:space="0" w:color="auto"/>
              <w:left w:val="nil"/>
              <w:bottom w:val="single" w:sz="4" w:space="0" w:color="auto"/>
              <w:right w:val="single" w:sz="4" w:space="0" w:color="auto"/>
            </w:tcBorders>
          </w:tcPr>
          <w:p w14:paraId="19C23FE9" w14:textId="77777777" w:rsidR="00C87535" w:rsidRPr="00D43422" w:rsidRDefault="00C87535" w:rsidP="00C87535">
            <w:pPr>
              <w:spacing w:after="0" w:line="240" w:lineRule="auto"/>
              <w:jc w:val="both"/>
              <w:rPr>
                <w:rFonts w:ascii="Bookman Old Style" w:eastAsia="Times New Roman" w:hAnsi="Bookman Old Style" w:cs="Calibri"/>
                <w:b/>
                <w:bCs/>
                <w:color w:val="0F1111"/>
                <w:sz w:val="16"/>
                <w:szCs w:val="16"/>
                <w:lang w:eastAsia="es-MX"/>
              </w:rPr>
            </w:pPr>
            <w:r w:rsidRPr="00D43422">
              <w:rPr>
                <w:rFonts w:ascii="Bookman Old Style" w:eastAsia="Times New Roman" w:hAnsi="Bookman Old Style" w:cs="Calibri"/>
                <w:b/>
                <w:bCs/>
                <w:color w:val="0F1111"/>
                <w:sz w:val="16"/>
                <w:szCs w:val="16"/>
                <w:lang w:eastAsia="es-MX"/>
              </w:rPr>
              <w:t>BOLSA COLOR NATURAL</w:t>
            </w:r>
          </w:p>
          <w:p w14:paraId="4C1A8803" w14:textId="77777777" w:rsidR="00C87535" w:rsidRPr="00D43422" w:rsidRDefault="00C87535" w:rsidP="00C87535">
            <w:pPr>
              <w:spacing w:after="0" w:line="240" w:lineRule="auto"/>
              <w:jc w:val="both"/>
              <w:rPr>
                <w:rFonts w:ascii="Bookman Old Style" w:eastAsia="Times New Roman" w:hAnsi="Bookman Old Style" w:cs="Calibri"/>
                <w:b/>
                <w:bCs/>
                <w:color w:val="000000"/>
                <w:sz w:val="16"/>
                <w:szCs w:val="16"/>
                <w:lang w:eastAsia="es-MX"/>
              </w:rPr>
            </w:pPr>
            <w:r w:rsidRPr="00D43422">
              <w:rPr>
                <w:rFonts w:ascii="Bookman Old Style" w:eastAsia="Times New Roman" w:hAnsi="Bookman Old Style" w:cs="Calibri"/>
                <w:b/>
                <w:bCs/>
                <w:color w:val="000000"/>
                <w:sz w:val="16"/>
                <w:szCs w:val="16"/>
                <w:lang w:eastAsia="es-MX"/>
              </w:rPr>
              <w:t xml:space="preserve">MEDIDAS Y ESPECIFICACIONES: </w:t>
            </w:r>
          </w:p>
          <w:p w14:paraId="30E0C809" w14:textId="234C27ED" w:rsidR="00C87535" w:rsidRPr="00D43422" w:rsidRDefault="00C87535" w:rsidP="007E7E1A">
            <w:pPr>
              <w:pStyle w:val="Prrafodelista"/>
              <w:numPr>
                <w:ilvl w:val="0"/>
                <w:numId w:val="10"/>
              </w:numPr>
              <w:ind w:left="255" w:hanging="255"/>
              <w:jc w:val="both"/>
              <w:rPr>
                <w:rFonts w:ascii="Bookman Old Style" w:hAnsi="Bookman Old Style" w:cs="Calibri"/>
                <w:color w:val="0F1111"/>
                <w:sz w:val="16"/>
                <w:szCs w:val="16"/>
                <w:lang w:eastAsia="es-MX"/>
              </w:rPr>
            </w:pPr>
            <w:r w:rsidRPr="00D43422">
              <w:rPr>
                <w:rFonts w:ascii="Bookman Old Style" w:hAnsi="Bookman Old Style" w:cs="Calibri"/>
                <w:color w:val="0F1111"/>
                <w:sz w:val="16"/>
                <w:szCs w:val="16"/>
                <w:lang w:eastAsia="es-MX"/>
              </w:rPr>
              <w:t>61X61 CM.</w:t>
            </w:r>
          </w:p>
          <w:p w14:paraId="5EF0B23E" w14:textId="6F68A5C7" w:rsidR="00C87535" w:rsidRPr="00D43422" w:rsidRDefault="00C87535" w:rsidP="007E7E1A">
            <w:pPr>
              <w:pStyle w:val="Prrafodelista"/>
              <w:numPr>
                <w:ilvl w:val="0"/>
                <w:numId w:val="10"/>
              </w:numPr>
              <w:ind w:left="255" w:hanging="255"/>
              <w:jc w:val="both"/>
              <w:rPr>
                <w:rFonts w:ascii="Bookman Old Style" w:hAnsi="Bookman Old Style" w:cs="Calibri"/>
                <w:color w:val="0F1111"/>
                <w:sz w:val="16"/>
                <w:szCs w:val="16"/>
                <w:lang w:eastAsia="es-MX"/>
              </w:rPr>
            </w:pPr>
            <w:r w:rsidRPr="00D43422">
              <w:rPr>
                <w:rFonts w:ascii="Bookman Old Style" w:hAnsi="Bookman Old Style" w:cs="Calibri"/>
                <w:color w:val="0F1111"/>
                <w:sz w:val="16"/>
                <w:szCs w:val="16"/>
                <w:lang w:eastAsia="es-MX"/>
              </w:rPr>
              <w:t>FABRICADA EN POLIETILENO DE ALTA DENSIDAD.</w:t>
            </w:r>
          </w:p>
          <w:p w14:paraId="2F92AE71" w14:textId="1CACB99B" w:rsidR="00C87535" w:rsidRPr="00D43422" w:rsidRDefault="00C87535" w:rsidP="007E7E1A">
            <w:pPr>
              <w:pStyle w:val="Prrafodelista"/>
              <w:numPr>
                <w:ilvl w:val="0"/>
                <w:numId w:val="10"/>
              </w:numPr>
              <w:ind w:left="255" w:hanging="255"/>
              <w:jc w:val="both"/>
              <w:rPr>
                <w:rFonts w:ascii="Bookman Old Style" w:hAnsi="Bookman Old Style" w:cs="Calibri"/>
                <w:color w:val="0F1111"/>
                <w:sz w:val="16"/>
                <w:szCs w:val="16"/>
                <w:lang w:eastAsia="es-MX"/>
              </w:rPr>
            </w:pPr>
            <w:r w:rsidRPr="00D43422">
              <w:rPr>
                <w:rFonts w:ascii="Bookman Old Style" w:hAnsi="Bookman Old Style" w:cs="Calibri"/>
                <w:color w:val="0F1111"/>
                <w:sz w:val="16"/>
                <w:szCs w:val="16"/>
                <w:lang w:eastAsia="es-MX"/>
              </w:rPr>
              <w:t>SELLO EN FONDO TIPO ESTRELLA.</w:t>
            </w:r>
          </w:p>
          <w:p w14:paraId="4122B205" w14:textId="545A6CA1" w:rsidR="00C87535" w:rsidRPr="00D43422" w:rsidRDefault="00C87535" w:rsidP="007E7E1A">
            <w:pPr>
              <w:pStyle w:val="Prrafodelista"/>
              <w:numPr>
                <w:ilvl w:val="0"/>
                <w:numId w:val="10"/>
              </w:numPr>
              <w:ind w:left="255" w:hanging="255"/>
              <w:jc w:val="both"/>
              <w:rPr>
                <w:rFonts w:ascii="Bookman Old Style" w:hAnsi="Bookman Old Style" w:cs="Calibri"/>
                <w:b/>
                <w:bCs/>
                <w:color w:val="0F1111"/>
                <w:sz w:val="16"/>
                <w:szCs w:val="16"/>
                <w:lang w:eastAsia="es-MX"/>
              </w:rPr>
            </w:pPr>
            <w:r w:rsidRPr="00D43422">
              <w:rPr>
                <w:rFonts w:ascii="Bookman Old Style" w:hAnsi="Bookman Old Style" w:cs="Calibri"/>
                <w:color w:val="0F1111"/>
                <w:sz w:val="16"/>
                <w:szCs w:val="16"/>
                <w:lang w:eastAsia="es-MX"/>
              </w:rPr>
              <w:t xml:space="preserve">DISEÑADA PARA </w:t>
            </w:r>
            <w:r w:rsidR="008860EE" w:rsidRPr="00D43422">
              <w:rPr>
                <w:rFonts w:ascii="Bookman Old Style" w:hAnsi="Bookman Old Style" w:cs="Calibri"/>
                <w:color w:val="0F1111"/>
                <w:sz w:val="16"/>
                <w:szCs w:val="16"/>
                <w:lang w:eastAsia="es-MX"/>
              </w:rPr>
              <w:t xml:space="preserve">RECOLECCION DE </w:t>
            </w:r>
            <w:r w:rsidRPr="00D43422">
              <w:rPr>
                <w:rFonts w:ascii="Bookman Old Style" w:hAnsi="Bookman Old Style" w:cs="Calibri"/>
                <w:color w:val="0F1111"/>
                <w:sz w:val="16"/>
                <w:szCs w:val="16"/>
                <w:lang w:eastAsia="es-MX"/>
              </w:rPr>
              <w:t xml:space="preserve">DESECHO DE BASURA GENERAL. </w:t>
            </w:r>
          </w:p>
        </w:tc>
      </w:tr>
      <w:tr w:rsidR="00965A90" w:rsidRPr="00D43422" w14:paraId="1117E121" w14:textId="77777777" w:rsidTr="000F3177">
        <w:trPr>
          <w:trHeight w:val="784"/>
        </w:trPr>
        <w:tc>
          <w:tcPr>
            <w:tcW w:w="1056" w:type="dxa"/>
            <w:tcBorders>
              <w:top w:val="nil"/>
              <w:left w:val="single" w:sz="8" w:space="0" w:color="auto"/>
              <w:bottom w:val="single" w:sz="4" w:space="0" w:color="auto"/>
              <w:right w:val="single" w:sz="4" w:space="0" w:color="auto"/>
            </w:tcBorders>
            <w:noWrap/>
          </w:tcPr>
          <w:p w14:paraId="3021BE1E" w14:textId="53624AE9" w:rsidR="00965A90" w:rsidRPr="00D43422" w:rsidRDefault="00965A90" w:rsidP="00965A90">
            <w:pPr>
              <w:spacing w:after="0"/>
              <w:jc w:val="center"/>
              <w:rPr>
                <w:rFonts w:ascii="Bookman Old Style" w:hAnsi="Bookman Old Style" w:cs="Arial"/>
                <w:b/>
                <w:bCs/>
                <w:sz w:val="16"/>
                <w:szCs w:val="16"/>
              </w:rPr>
            </w:pPr>
            <w:r w:rsidRPr="00D43422">
              <w:rPr>
                <w:rFonts w:ascii="Bookman Old Style" w:hAnsi="Bookman Old Style" w:cs="Arial"/>
                <w:b/>
                <w:bCs/>
                <w:sz w:val="16"/>
                <w:szCs w:val="16"/>
              </w:rPr>
              <w:t>4</w:t>
            </w:r>
          </w:p>
        </w:tc>
        <w:tc>
          <w:tcPr>
            <w:tcW w:w="1004" w:type="dxa"/>
            <w:tcBorders>
              <w:top w:val="nil"/>
              <w:left w:val="nil"/>
              <w:bottom w:val="single" w:sz="4" w:space="0" w:color="auto"/>
              <w:right w:val="single" w:sz="4" w:space="0" w:color="auto"/>
            </w:tcBorders>
            <w:noWrap/>
          </w:tcPr>
          <w:p w14:paraId="19873F7F" w14:textId="1CC72785" w:rsidR="00965A90" w:rsidRPr="00D43422" w:rsidRDefault="00965A90" w:rsidP="00965A90">
            <w:pPr>
              <w:spacing w:after="0"/>
              <w:jc w:val="cente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80</w:t>
            </w:r>
          </w:p>
        </w:tc>
        <w:tc>
          <w:tcPr>
            <w:tcW w:w="1004" w:type="dxa"/>
            <w:tcBorders>
              <w:top w:val="nil"/>
              <w:left w:val="nil"/>
              <w:bottom w:val="single" w:sz="4" w:space="0" w:color="auto"/>
              <w:right w:val="single" w:sz="4" w:space="0" w:color="auto"/>
            </w:tcBorders>
          </w:tcPr>
          <w:p w14:paraId="749BA042" w14:textId="1F43E692" w:rsidR="00965A90" w:rsidRPr="00D43422" w:rsidRDefault="00965A90" w:rsidP="00965A90">
            <w:pPr>
              <w:spacing w:after="0"/>
              <w:jc w:val="cente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BULTO</w:t>
            </w:r>
          </w:p>
        </w:tc>
        <w:tc>
          <w:tcPr>
            <w:tcW w:w="2197" w:type="dxa"/>
            <w:tcBorders>
              <w:top w:val="nil"/>
              <w:left w:val="nil"/>
              <w:bottom w:val="single" w:sz="4" w:space="0" w:color="auto"/>
              <w:right w:val="single" w:sz="4" w:space="0" w:color="auto"/>
            </w:tcBorders>
          </w:tcPr>
          <w:p w14:paraId="115FFBDD" w14:textId="0AF12CEF" w:rsidR="00965A90" w:rsidRPr="00D43422" w:rsidRDefault="00965A90" w:rsidP="00965A90">
            <w:pPr>
              <w:spacing w:after="0"/>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BOLSA PLANA TRANSPARENTE 70X90 CM (BULTO  25KG)</w:t>
            </w:r>
          </w:p>
        </w:tc>
        <w:tc>
          <w:tcPr>
            <w:tcW w:w="4795" w:type="dxa"/>
            <w:tcBorders>
              <w:top w:val="nil"/>
              <w:left w:val="nil"/>
              <w:bottom w:val="single" w:sz="4" w:space="0" w:color="auto"/>
              <w:right w:val="single" w:sz="4" w:space="0" w:color="auto"/>
            </w:tcBorders>
          </w:tcPr>
          <w:p w14:paraId="615581A6" w14:textId="77777777" w:rsidR="00965A90" w:rsidRPr="00D43422" w:rsidRDefault="00965A90" w:rsidP="00965A90">
            <w:pPr>
              <w:spacing w:after="0" w:line="240" w:lineRule="auto"/>
              <w:jc w:val="both"/>
              <w:rPr>
                <w:rFonts w:ascii="Bookman Old Style" w:eastAsia="Times New Roman" w:hAnsi="Bookman Old Style" w:cs="Calibri"/>
                <w:b/>
                <w:bCs/>
                <w:color w:val="000000"/>
                <w:sz w:val="16"/>
                <w:szCs w:val="16"/>
                <w:lang w:eastAsia="es-MX"/>
              </w:rPr>
            </w:pPr>
            <w:r w:rsidRPr="00D43422">
              <w:rPr>
                <w:rFonts w:ascii="Bookman Old Style" w:eastAsia="Times New Roman" w:hAnsi="Bookman Old Style" w:cs="Calibri"/>
                <w:b/>
                <w:bCs/>
                <w:color w:val="000000"/>
                <w:sz w:val="16"/>
                <w:szCs w:val="16"/>
                <w:lang w:eastAsia="es-MX"/>
              </w:rPr>
              <w:t>BOLSA PLANA TRANSPARENTE</w:t>
            </w:r>
          </w:p>
          <w:p w14:paraId="285B9952" w14:textId="77777777" w:rsidR="00965A90" w:rsidRPr="00D43422" w:rsidRDefault="00965A90" w:rsidP="00965A90">
            <w:pPr>
              <w:spacing w:after="0" w:line="240" w:lineRule="auto"/>
              <w:jc w:val="both"/>
              <w:rPr>
                <w:rFonts w:ascii="Bookman Old Style" w:eastAsia="Times New Roman" w:hAnsi="Bookman Old Style" w:cs="Calibri"/>
                <w:b/>
                <w:bCs/>
                <w:color w:val="000000"/>
                <w:sz w:val="16"/>
                <w:szCs w:val="16"/>
                <w:lang w:eastAsia="es-MX"/>
              </w:rPr>
            </w:pPr>
            <w:r w:rsidRPr="00D43422">
              <w:rPr>
                <w:rFonts w:ascii="Bookman Old Style" w:eastAsia="Times New Roman" w:hAnsi="Bookman Old Style" w:cs="Calibri"/>
                <w:b/>
                <w:bCs/>
                <w:color w:val="000000"/>
                <w:sz w:val="16"/>
                <w:szCs w:val="16"/>
                <w:lang w:eastAsia="es-MX"/>
              </w:rPr>
              <w:t xml:space="preserve">MEDIDAS Y ESPECIFICACIONES: </w:t>
            </w:r>
          </w:p>
          <w:p w14:paraId="5D15945D" w14:textId="77777777" w:rsidR="00965A90" w:rsidRPr="00D43422" w:rsidRDefault="00965A90" w:rsidP="007E7E1A">
            <w:pPr>
              <w:pStyle w:val="Prrafodelista"/>
              <w:numPr>
                <w:ilvl w:val="0"/>
                <w:numId w:val="6"/>
              </w:numPr>
              <w:ind w:left="255" w:hanging="255"/>
              <w:jc w:val="both"/>
              <w:rPr>
                <w:rFonts w:ascii="Bookman Old Style" w:hAnsi="Bookman Old Style" w:cs="Calibri"/>
                <w:color w:val="000000"/>
                <w:sz w:val="16"/>
                <w:szCs w:val="16"/>
                <w:lang w:eastAsia="es-MX"/>
              </w:rPr>
            </w:pPr>
            <w:r w:rsidRPr="00D43422">
              <w:rPr>
                <w:rFonts w:ascii="Bookman Old Style" w:hAnsi="Bookman Old Style" w:cs="Calibri"/>
                <w:color w:val="000000"/>
                <w:sz w:val="16"/>
                <w:szCs w:val="16"/>
                <w:lang w:eastAsia="es-MX"/>
              </w:rPr>
              <w:t xml:space="preserve">70X90 CM, CAL. 250 </w:t>
            </w:r>
          </w:p>
          <w:p w14:paraId="4EC30A4A" w14:textId="77777777" w:rsidR="00965A90" w:rsidRPr="00D43422" w:rsidRDefault="00965A90" w:rsidP="007E7E1A">
            <w:pPr>
              <w:pStyle w:val="Prrafodelista"/>
              <w:numPr>
                <w:ilvl w:val="0"/>
                <w:numId w:val="7"/>
              </w:numPr>
              <w:ind w:left="255" w:hanging="255"/>
              <w:jc w:val="both"/>
              <w:rPr>
                <w:rFonts w:ascii="Bookman Old Style" w:hAnsi="Bookman Old Style" w:cs="Calibri"/>
                <w:color w:val="0F1111"/>
                <w:sz w:val="16"/>
                <w:szCs w:val="16"/>
                <w:lang w:eastAsia="es-MX"/>
              </w:rPr>
            </w:pPr>
            <w:r w:rsidRPr="00D43422">
              <w:rPr>
                <w:rFonts w:ascii="Bookman Old Style" w:hAnsi="Bookman Old Style" w:cs="Calibri"/>
                <w:color w:val="0F1111"/>
                <w:sz w:val="16"/>
                <w:szCs w:val="16"/>
                <w:lang w:eastAsia="es-MX"/>
              </w:rPr>
              <w:t xml:space="preserve">FABRICADA EN </w:t>
            </w:r>
            <w:r w:rsidRPr="00D43422">
              <w:rPr>
                <w:rFonts w:ascii="Bookman Old Style" w:hAnsi="Bookman Old Style" w:cs="Calibri"/>
                <w:color w:val="000000"/>
                <w:sz w:val="16"/>
                <w:szCs w:val="16"/>
                <w:lang w:eastAsia="es-MX"/>
              </w:rPr>
              <w:t>POLIETILENO DE BAJA DENSIDAD (PEBD)</w:t>
            </w:r>
          </w:p>
          <w:p w14:paraId="2A4E18BD" w14:textId="0FD339DC" w:rsidR="00965A90" w:rsidRPr="00D43422" w:rsidRDefault="00965A90" w:rsidP="007E7E1A">
            <w:pPr>
              <w:pStyle w:val="Prrafodelista"/>
              <w:numPr>
                <w:ilvl w:val="0"/>
                <w:numId w:val="7"/>
              </w:numPr>
              <w:ind w:left="255" w:hanging="255"/>
              <w:jc w:val="both"/>
              <w:rPr>
                <w:rFonts w:ascii="Bookman Old Style" w:hAnsi="Bookman Old Style" w:cs="Calibri"/>
                <w:color w:val="0F1111"/>
                <w:sz w:val="16"/>
                <w:szCs w:val="16"/>
                <w:lang w:eastAsia="es-MX"/>
              </w:rPr>
            </w:pPr>
            <w:r w:rsidRPr="00D43422">
              <w:rPr>
                <w:rFonts w:ascii="Bookman Old Style" w:hAnsi="Bookman Old Style" w:cs="Calibri"/>
                <w:color w:val="0F1111"/>
                <w:sz w:val="16"/>
                <w:szCs w:val="16"/>
                <w:lang w:eastAsia="es-MX"/>
              </w:rPr>
              <w:t xml:space="preserve">DISEÑADA </w:t>
            </w:r>
            <w:r w:rsidRPr="00D43422">
              <w:rPr>
                <w:rFonts w:ascii="Bookman Old Style" w:hAnsi="Bookman Old Style" w:cs="Calibri"/>
                <w:color w:val="000000"/>
                <w:sz w:val="16"/>
                <w:szCs w:val="16"/>
                <w:lang w:eastAsia="es-MX"/>
              </w:rPr>
              <w:t xml:space="preserve">PARA </w:t>
            </w:r>
            <w:r w:rsidR="008860EE" w:rsidRPr="00D43422">
              <w:rPr>
                <w:rFonts w:ascii="Bookman Old Style" w:hAnsi="Bookman Old Style" w:cs="Calibri"/>
                <w:color w:val="000000"/>
                <w:sz w:val="16"/>
                <w:szCs w:val="16"/>
                <w:lang w:eastAsia="es-MX"/>
              </w:rPr>
              <w:t xml:space="preserve">RECOLECCION DE </w:t>
            </w:r>
            <w:r w:rsidRPr="00D43422">
              <w:rPr>
                <w:rFonts w:ascii="Bookman Old Style" w:hAnsi="Bookman Old Style" w:cs="Calibri"/>
                <w:color w:val="000000"/>
                <w:sz w:val="16"/>
                <w:szCs w:val="16"/>
                <w:lang w:eastAsia="es-MX"/>
              </w:rPr>
              <w:t>RESIDUOS PESADOS O HUMEDOS.</w:t>
            </w:r>
          </w:p>
        </w:tc>
      </w:tr>
      <w:tr w:rsidR="00965A90" w:rsidRPr="00D43422" w14:paraId="1607E849" w14:textId="77777777" w:rsidTr="000F3177">
        <w:trPr>
          <w:trHeight w:val="784"/>
        </w:trPr>
        <w:tc>
          <w:tcPr>
            <w:tcW w:w="1056" w:type="dxa"/>
            <w:tcBorders>
              <w:top w:val="single" w:sz="4" w:space="0" w:color="auto"/>
              <w:left w:val="single" w:sz="4" w:space="0" w:color="auto"/>
              <w:bottom w:val="single" w:sz="4" w:space="0" w:color="auto"/>
              <w:right w:val="single" w:sz="4" w:space="0" w:color="auto"/>
            </w:tcBorders>
            <w:noWrap/>
          </w:tcPr>
          <w:p w14:paraId="14211627" w14:textId="51B310F8" w:rsidR="00965A90" w:rsidRPr="00D43422" w:rsidRDefault="00965A90" w:rsidP="00965A90">
            <w:pPr>
              <w:spacing w:after="0"/>
              <w:jc w:val="center"/>
              <w:rPr>
                <w:rFonts w:ascii="Bookman Old Style" w:hAnsi="Bookman Old Style" w:cs="Arial"/>
                <w:b/>
                <w:bCs/>
                <w:sz w:val="16"/>
                <w:szCs w:val="16"/>
              </w:rPr>
            </w:pPr>
            <w:r w:rsidRPr="00D43422">
              <w:rPr>
                <w:rFonts w:ascii="Bookman Old Style" w:hAnsi="Bookman Old Style" w:cs="Arial"/>
                <w:b/>
                <w:bCs/>
                <w:sz w:val="16"/>
                <w:szCs w:val="16"/>
              </w:rPr>
              <w:t>5</w:t>
            </w:r>
          </w:p>
        </w:tc>
        <w:tc>
          <w:tcPr>
            <w:tcW w:w="1004" w:type="dxa"/>
            <w:tcBorders>
              <w:top w:val="single" w:sz="4" w:space="0" w:color="auto"/>
              <w:left w:val="nil"/>
              <w:bottom w:val="single" w:sz="4" w:space="0" w:color="auto"/>
              <w:right w:val="single" w:sz="4" w:space="0" w:color="auto"/>
            </w:tcBorders>
            <w:noWrap/>
          </w:tcPr>
          <w:p w14:paraId="545B8047" w14:textId="2B3D68F2" w:rsidR="00965A90" w:rsidRPr="00D43422" w:rsidRDefault="00965A90" w:rsidP="00965A90">
            <w:pPr>
              <w:spacing w:after="0"/>
              <w:jc w:val="cente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80</w:t>
            </w:r>
          </w:p>
        </w:tc>
        <w:tc>
          <w:tcPr>
            <w:tcW w:w="1004" w:type="dxa"/>
            <w:tcBorders>
              <w:top w:val="single" w:sz="4" w:space="0" w:color="auto"/>
              <w:left w:val="nil"/>
              <w:bottom w:val="single" w:sz="4" w:space="0" w:color="auto"/>
              <w:right w:val="single" w:sz="4" w:space="0" w:color="auto"/>
            </w:tcBorders>
          </w:tcPr>
          <w:p w14:paraId="555500C7" w14:textId="6DEFE65A" w:rsidR="00965A90" w:rsidRPr="00D43422" w:rsidRDefault="00965A90" w:rsidP="00965A90">
            <w:pPr>
              <w:spacing w:after="0"/>
              <w:jc w:val="center"/>
              <w:rPr>
                <w:rFonts w:ascii="Bookman Old Style" w:eastAsia="Times New Roman" w:hAnsi="Bookman Old Style" w:cs="Calibri"/>
                <w:color w:val="000000"/>
                <w:sz w:val="16"/>
                <w:szCs w:val="16"/>
                <w:lang w:eastAsia="es-MX"/>
              </w:rPr>
            </w:pPr>
            <w:r w:rsidRPr="00D43422">
              <w:rPr>
                <w:rFonts w:ascii="Bookman Old Style" w:eastAsia="Times New Roman" w:hAnsi="Bookman Old Style" w:cs="Calibri"/>
                <w:color w:val="000000"/>
                <w:sz w:val="16"/>
                <w:szCs w:val="16"/>
                <w:lang w:eastAsia="es-MX"/>
              </w:rPr>
              <w:t>BULTO</w:t>
            </w:r>
          </w:p>
        </w:tc>
        <w:tc>
          <w:tcPr>
            <w:tcW w:w="2197" w:type="dxa"/>
            <w:tcBorders>
              <w:top w:val="single" w:sz="4" w:space="0" w:color="auto"/>
              <w:left w:val="nil"/>
              <w:bottom w:val="single" w:sz="4" w:space="0" w:color="auto"/>
              <w:right w:val="single" w:sz="4" w:space="0" w:color="auto"/>
            </w:tcBorders>
          </w:tcPr>
          <w:p w14:paraId="390BBC18" w14:textId="2764EDC1" w:rsidR="00965A90" w:rsidRPr="00965D69" w:rsidRDefault="00965A90" w:rsidP="00965A90">
            <w:pPr>
              <w:spacing w:after="0"/>
              <w:rPr>
                <w:rFonts w:ascii="Bookman Old Style" w:eastAsia="Times New Roman" w:hAnsi="Bookman Old Style" w:cs="Calibri"/>
                <w:color w:val="000000"/>
                <w:sz w:val="16"/>
                <w:szCs w:val="16"/>
                <w:lang w:eastAsia="es-MX"/>
              </w:rPr>
            </w:pPr>
            <w:r w:rsidRPr="00965D69">
              <w:rPr>
                <w:rFonts w:ascii="Bookman Old Style" w:eastAsia="Times New Roman" w:hAnsi="Bookman Old Style" w:cs="Calibri"/>
                <w:color w:val="000000"/>
                <w:sz w:val="16"/>
                <w:szCs w:val="16"/>
                <w:lang w:eastAsia="es-MX"/>
              </w:rPr>
              <w:t>BOLSA PLANA TRANSPARENTE 50X60 CM (BULTO 25 KG)</w:t>
            </w:r>
          </w:p>
        </w:tc>
        <w:tc>
          <w:tcPr>
            <w:tcW w:w="4795" w:type="dxa"/>
            <w:tcBorders>
              <w:top w:val="single" w:sz="4" w:space="0" w:color="auto"/>
              <w:left w:val="nil"/>
              <w:bottom w:val="single" w:sz="4" w:space="0" w:color="auto"/>
              <w:right w:val="single" w:sz="4" w:space="0" w:color="auto"/>
            </w:tcBorders>
          </w:tcPr>
          <w:p w14:paraId="6601BDAF" w14:textId="77777777" w:rsidR="00965A90" w:rsidRPr="00965D69" w:rsidRDefault="00965A90" w:rsidP="00965A90">
            <w:pPr>
              <w:spacing w:after="0" w:line="240" w:lineRule="auto"/>
              <w:jc w:val="both"/>
              <w:rPr>
                <w:rFonts w:ascii="Bookman Old Style" w:eastAsia="Times New Roman" w:hAnsi="Bookman Old Style" w:cs="Calibri"/>
                <w:b/>
                <w:bCs/>
                <w:color w:val="0F1111"/>
                <w:sz w:val="16"/>
                <w:szCs w:val="16"/>
                <w:lang w:eastAsia="es-MX"/>
              </w:rPr>
            </w:pPr>
            <w:r w:rsidRPr="00965D69">
              <w:rPr>
                <w:rFonts w:ascii="Bookman Old Style" w:eastAsia="Times New Roman" w:hAnsi="Bookman Old Style" w:cs="Calibri"/>
                <w:b/>
                <w:bCs/>
                <w:color w:val="0F1111"/>
                <w:sz w:val="16"/>
                <w:szCs w:val="16"/>
                <w:lang w:eastAsia="es-MX"/>
              </w:rPr>
              <w:t>BOLSA PLANA TRANSPARENTE</w:t>
            </w:r>
          </w:p>
          <w:p w14:paraId="6BD6C1BB" w14:textId="77777777" w:rsidR="00965A90" w:rsidRPr="00965D69" w:rsidRDefault="00965A90" w:rsidP="00965A90">
            <w:pPr>
              <w:spacing w:after="0" w:line="240" w:lineRule="auto"/>
              <w:jc w:val="both"/>
              <w:rPr>
                <w:rFonts w:ascii="Bookman Old Style" w:eastAsia="Times New Roman" w:hAnsi="Bookman Old Style" w:cs="Calibri"/>
                <w:b/>
                <w:bCs/>
                <w:color w:val="000000"/>
                <w:sz w:val="16"/>
                <w:szCs w:val="16"/>
                <w:lang w:eastAsia="es-MX"/>
              </w:rPr>
            </w:pPr>
            <w:r w:rsidRPr="00965D69">
              <w:rPr>
                <w:rFonts w:ascii="Bookman Old Style" w:eastAsia="Times New Roman" w:hAnsi="Bookman Old Style" w:cs="Calibri"/>
                <w:b/>
                <w:bCs/>
                <w:color w:val="000000"/>
                <w:sz w:val="16"/>
                <w:szCs w:val="16"/>
                <w:lang w:eastAsia="es-MX"/>
              </w:rPr>
              <w:t xml:space="preserve">MEDIDAS Y ESPECIFICACIONES: </w:t>
            </w:r>
          </w:p>
          <w:p w14:paraId="28D31700" w14:textId="0DAF32DA" w:rsidR="00965A90" w:rsidRPr="00965D69" w:rsidRDefault="00965A90" w:rsidP="007E7E1A">
            <w:pPr>
              <w:pStyle w:val="Prrafodelista"/>
              <w:numPr>
                <w:ilvl w:val="0"/>
                <w:numId w:val="7"/>
              </w:numPr>
              <w:ind w:left="255" w:hanging="255"/>
              <w:jc w:val="both"/>
              <w:rPr>
                <w:rFonts w:ascii="Bookman Old Style" w:hAnsi="Bookman Old Style" w:cs="Calibri"/>
                <w:color w:val="0F1111"/>
                <w:sz w:val="16"/>
                <w:szCs w:val="16"/>
                <w:lang w:eastAsia="es-MX"/>
              </w:rPr>
            </w:pPr>
            <w:r w:rsidRPr="00965D69">
              <w:rPr>
                <w:rFonts w:ascii="Bookman Old Style" w:hAnsi="Bookman Old Style" w:cs="Calibri"/>
                <w:color w:val="0F1111"/>
                <w:sz w:val="16"/>
                <w:szCs w:val="16"/>
                <w:lang w:eastAsia="es-MX"/>
              </w:rPr>
              <w:t>50X</w:t>
            </w:r>
            <w:r w:rsidR="00965D69" w:rsidRPr="00965D69">
              <w:rPr>
                <w:rFonts w:ascii="Bookman Old Style" w:hAnsi="Bookman Old Style" w:cs="Calibri"/>
                <w:color w:val="0F1111"/>
                <w:sz w:val="16"/>
                <w:szCs w:val="16"/>
                <w:lang w:eastAsia="es-MX"/>
              </w:rPr>
              <w:t>6</w:t>
            </w:r>
            <w:r w:rsidRPr="00965D69">
              <w:rPr>
                <w:rFonts w:ascii="Bookman Old Style" w:hAnsi="Bookman Old Style" w:cs="Calibri"/>
                <w:color w:val="0F1111"/>
                <w:sz w:val="16"/>
                <w:szCs w:val="16"/>
                <w:lang w:eastAsia="es-MX"/>
              </w:rPr>
              <w:t xml:space="preserve">0 CM CAL. 250 </w:t>
            </w:r>
          </w:p>
          <w:p w14:paraId="45261C6A" w14:textId="671531B7" w:rsidR="00965A90" w:rsidRPr="00965D69" w:rsidRDefault="00965A90" w:rsidP="007E7E1A">
            <w:pPr>
              <w:pStyle w:val="Prrafodelista"/>
              <w:numPr>
                <w:ilvl w:val="0"/>
                <w:numId w:val="7"/>
              </w:numPr>
              <w:ind w:left="255" w:hanging="255"/>
              <w:jc w:val="both"/>
              <w:rPr>
                <w:rFonts w:ascii="Bookman Old Style" w:hAnsi="Bookman Old Style" w:cs="Calibri"/>
                <w:color w:val="0F1111"/>
                <w:sz w:val="16"/>
                <w:szCs w:val="16"/>
                <w:lang w:eastAsia="es-MX"/>
              </w:rPr>
            </w:pPr>
            <w:r w:rsidRPr="00965D69">
              <w:rPr>
                <w:rFonts w:ascii="Bookman Old Style" w:hAnsi="Bookman Old Style" w:cs="Calibri"/>
                <w:color w:val="0F1111"/>
                <w:sz w:val="16"/>
                <w:szCs w:val="16"/>
                <w:lang w:eastAsia="es-MX"/>
              </w:rPr>
              <w:t xml:space="preserve">FABRICADA EN POLIETILENO DE BAJA DENSIDAD (PEBD) </w:t>
            </w:r>
            <w:r w:rsidR="008860EE" w:rsidRPr="00965D69">
              <w:rPr>
                <w:rFonts w:ascii="Bookman Old Style" w:hAnsi="Bookman Old Style" w:cs="Calibri"/>
                <w:color w:val="0F1111"/>
                <w:sz w:val="16"/>
                <w:szCs w:val="16"/>
                <w:lang w:eastAsia="es-MX"/>
              </w:rPr>
              <w:t xml:space="preserve">PARA </w:t>
            </w:r>
            <w:r w:rsidRPr="00965D69">
              <w:rPr>
                <w:rFonts w:ascii="Bookman Old Style" w:hAnsi="Bookman Old Style" w:cs="Calibri"/>
                <w:color w:val="0F1111"/>
                <w:sz w:val="16"/>
                <w:szCs w:val="16"/>
                <w:lang w:eastAsia="es-MX"/>
              </w:rPr>
              <w:t>USO GENERAL</w:t>
            </w:r>
            <w:r w:rsidR="008860EE" w:rsidRPr="00965D69">
              <w:rPr>
                <w:rFonts w:ascii="Bookman Old Style" w:hAnsi="Bookman Old Style" w:cs="Calibri"/>
                <w:color w:val="0F1111"/>
                <w:sz w:val="16"/>
                <w:szCs w:val="16"/>
                <w:lang w:eastAsia="es-MX"/>
              </w:rPr>
              <w:t>.</w:t>
            </w:r>
          </w:p>
          <w:p w14:paraId="621CD7F0" w14:textId="77777777" w:rsidR="00965A90" w:rsidRPr="00965D69" w:rsidRDefault="00965A90" w:rsidP="007E7E1A">
            <w:pPr>
              <w:pStyle w:val="Prrafodelista"/>
              <w:numPr>
                <w:ilvl w:val="0"/>
                <w:numId w:val="7"/>
              </w:numPr>
              <w:ind w:left="255" w:hanging="255"/>
              <w:jc w:val="both"/>
              <w:rPr>
                <w:rFonts w:ascii="Bookman Old Style" w:hAnsi="Bookman Old Style" w:cs="Calibri"/>
                <w:color w:val="0F1111"/>
                <w:sz w:val="16"/>
                <w:szCs w:val="16"/>
                <w:lang w:eastAsia="es-MX"/>
              </w:rPr>
            </w:pPr>
            <w:r w:rsidRPr="00965D69">
              <w:rPr>
                <w:rFonts w:ascii="Bookman Old Style" w:hAnsi="Bookman Old Style" w:cs="Calibri"/>
                <w:color w:val="0F1111"/>
                <w:sz w:val="16"/>
                <w:szCs w:val="16"/>
                <w:lang w:eastAsia="es-MX"/>
              </w:rPr>
              <w:t>DISEÑADA CON RESISTENCIA CONSIDERABLE PARA EL EMPAQUE Y ALMACENAMIENTO DE DIVERSOS PRODUCTOS</w:t>
            </w:r>
          </w:p>
          <w:p w14:paraId="123BAA7B" w14:textId="0794EC54" w:rsidR="00965A90" w:rsidRPr="00965D69" w:rsidRDefault="00965A90" w:rsidP="007E7E1A">
            <w:pPr>
              <w:pStyle w:val="Prrafodelista"/>
              <w:numPr>
                <w:ilvl w:val="0"/>
                <w:numId w:val="7"/>
              </w:numPr>
              <w:ind w:left="255" w:hanging="255"/>
              <w:jc w:val="both"/>
              <w:rPr>
                <w:rFonts w:ascii="Bookman Old Style" w:hAnsi="Bookman Old Style" w:cs="Calibri"/>
                <w:b/>
                <w:bCs/>
                <w:color w:val="0F1111"/>
                <w:sz w:val="16"/>
                <w:szCs w:val="16"/>
                <w:lang w:eastAsia="es-MX"/>
              </w:rPr>
            </w:pPr>
            <w:r w:rsidRPr="00965D69">
              <w:rPr>
                <w:rFonts w:ascii="Bookman Old Style" w:hAnsi="Bookman Old Style" w:cs="Calibri"/>
                <w:color w:val="0F1111"/>
                <w:sz w:val="16"/>
                <w:szCs w:val="16"/>
                <w:lang w:eastAsia="es-MX"/>
              </w:rPr>
              <w:t>RESISTENTE A RASGADURAS Y PERFORACIONES.</w:t>
            </w:r>
          </w:p>
        </w:tc>
      </w:tr>
      <w:tr w:rsidR="000F3177" w:rsidRPr="00D43422" w14:paraId="574219B3" w14:textId="77777777" w:rsidTr="000F3177">
        <w:trPr>
          <w:trHeight w:val="784"/>
        </w:trPr>
        <w:tc>
          <w:tcPr>
            <w:tcW w:w="10057" w:type="dxa"/>
            <w:gridSpan w:val="5"/>
            <w:tcBorders>
              <w:top w:val="single" w:sz="4" w:space="0" w:color="auto"/>
              <w:left w:val="single" w:sz="8" w:space="0" w:color="auto"/>
              <w:bottom w:val="single" w:sz="4" w:space="0" w:color="auto"/>
              <w:right w:val="single" w:sz="4" w:space="0" w:color="auto"/>
            </w:tcBorders>
            <w:noWrap/>
          </w:tcPr>
          <w:p w14:paraId="189A1696" w14:textId="77777777" w:rsidR="000F3177" w:rsidRPr="00F937F8" w:rsidRDefault="000F3177" w:rsidP="00965A90">
            <w:pPr>
              <w:spacing w:after="0" w:line="240" w:lineRule="auto"/>
              <w:jc w:val="both"/>
              <w:rPr>
                <w:rFonts w:ascii="Bookman Old Style" w:eastAsia="Times New Roman" w:hAnsi="Bookman Old Style" w:cs="Calibri"/>
                <w:b/>
                <w:bCs/>
                <w:color w:val="0F1111"/>
                <w:sz w:val="18"/>
                <w:szCs w:val="18"/>
                <w:lang w:eastAsia="es-MX"/>
              </w:rPr>
            </w:pPr>
            <w:r w:rsidRPr="00F937F8">
              <w:rPr>
                <w:rFonts w:ascii="Bookman Old Style" w:eastAsia="Times New Roman" w:hAnsi="Bookman Old Style" w:cs="Calibri"/>
                <w:b/>
                <w:bCs/>
                <w:color w:val="0F1111"/>
                <w:sz w:val="18"/>
                <w:szCs w:val="18"/>
                <w:lang w:eastAsia="es-MX"/>
              </w:rPr>
              <w:lastRenderedPageBreak/>
              <w:t xml:space="preserve">NOTA: </w:t>
            </w:r>
          </w:p>
          <w:p w14:paraId="751A26D8" w14:textId="77777777" w:rsidR="000F3177" w:rsidRDefault="000F3177" w:rsidP="00965A90">
            <w:pPr>
              <w:spacing w:after="0" w:line="240" w:lineRule="auto"/>
              <w:jc w:val="both"/>
              <w:rPr>
                <w:rFonts w:ascii="Bookman Old Style" w:eastAsia="Times New Roman" w:hAnsi="Bookman Old Style" w:cs="Calibri"/>
                <w:b/>
                <w:bCs/>
                <w:color w:val="0F1111"/>
                <w:sz w:val="16"/>
                <w:szCs w:val="16"/>
                <w:lang w:eastAsia="es-MX"/>
              </w:rPr>
            </w:pPr>
            <w:r w:rsidRPr="00F937F8">
              <w:rPr>
                <w:rFonts w:ascii="Bookman Old Style" w:eastAsia="Times New Roman" w:hAnsi="Bookman Old Style" w:cs="Calibri"/>
                <w:b/>
                <w:bCs/>
                <w:color w:val="0F1111"/>
                <w:sz w:val="18"/>
                <w:szCs w:val="18"/>
                <w:lang w:eastAsia="es-MX"/>
              </w:rPr>
              <w:t>SE REQUIERE QUE LOS BIENES SE ENTREGUEN CON SUS RESPECTIVOS EMBALAJES, NO SE ACEPTAN BIENES USADOS, RECONSTRUIDOS O EN MAL ESTADO Y PRECIO LIBRE A BORDO.</w:t>
            </w:r>
            <w:r>
              <w:rPr>
                <w:rFonts w:ascii="Bookman Old Style" w:eastAsia="Times New Roman" w:hAnsi="Bookman Old Style" w:cs="Calibri"/>
                <w:b/>
                <w:bCs/>
                <w:color w:val="0F1111"/>
                <w:sz w:val="16"/>
                <w:szCs w:val="16"/>
                <w:lang w:eastAsia="es-MX"/>
              </w:rPr>
              <w:t xml:space="preserve"> </w:t>
            </w:r>
          </w:p>
          <w:p w14:paraId="644599BA" w14:textId="77777777" w:rsidR="008F6D79" w:rsidRDefault="008F6D79" w:rsidP="00965A90">
            <w:pPr>
              <w:spacing w:after="0" w:line="240" w:lineRule="auto"/>
              <w:jc w:val="both"/>
              <w:rPr>
                <w:rFonts w:ascii="Bookman Old Style" w:eastAsia="Times New Roman" w:hAnsi="Bookman Old Style" w:cs="Calibri"/>
                <w:b/>
                <w:bCs/>
                <w:color w:val="0F1111"/>
                <w:sz w:val="18"/>
                <w:szCs w:val="18"/>
                <w:lang w:eastAsia="es-MX"/>
              </w:rPr>
            </w:pPr>
          </w:p>
          <w:p w14:paraId="51B52AD3" w14:textId="3FC904C0" w:rsidR="00171657" w:rsidRDefault="008F6D79" w:rsidP="00965A90">
            <w:pPr>
              <w:spacing w:after="0" w:line="240" w:lineRule="auto"/>
              <w:jc w:val="both"/>
              <w:rPr>
                <w:rFonts w:ascii="Bookman Old Style" w:eastAsia="Times New Roman" w:hAnsi="Bookman Old Style" w:cs="Calibri"/>
                <w:b/>
                <w:bCs/>
                <w:color w:val="0F1111"/>
                <w:sz w:val="18"/>
                <w:szCs w:val="18"/>
                <w:lang w:eastAsia="es-MX"/>
              </w:rPr>
            </w:pPr>
            <w:r w:rsidRPr="00171657">
              <w:rPr>
                <w:rFonts w:ascii="Bookman Old Style" w:eastAsia="Times New Roman" w:hAnsi="Bookman Old Style" w:cs="Calibri"/>
                <w:b/>
                <w:bCs/>
                <w:color w:val="0F1111"/>
                <w:sz w:val="18"/>
                <w:szCs w:val="18"/>
                <w:lang w:eastAsia="es-MX"/>
              </w:rPr>
              <w:t>LUGAR</w:t>
            </w:r>
            <w:r>
              <w:rPr>
                <w:rFonts w:ascii="Bookman Old Style" w:eastAsia="Times New Roman" w:hAnsi="Bookman Old Style" w:cs="Calibri"/>
                <w:b/>
                <w:bCs/>
                <w:color w:val="0F1111"/>
                <w:sz w:val="18"/>
                <w:szCs w:val="18"/>
                <w:lang w:eastAsia="es-MX"/>
              </w:rPr>
              <w:t>ES</w:t>
            </w:r>
            <w:r w:rsidRPr="00171657">
              <w:rPr>
                <w:rFonts w:ascii="Bookman Old Style" w:eastAsia="Times New Roman" w:hAnsi="Bookman Old Style" w:cs="Calibri"/>
                <w:b/>
                <w:bCs/>
                <w:color w:val="0F1111"/>
                <w:sz w:val="18"/>
                <w:szCs w:val="18"/>
                <w:lang w:eastAsia="es-MX"/>
              </w:rPr>
              <w:t xml:space="preserve"> DE ENTREGA</w:t>
            </w:r>
            <w:r>
              <w:rPr>
                <w:rFonts w:ascii="Bookman Old Style" w:eastAsia="Times New Roman" w:hAnsi="Bookman Old Style" w:cs="Calibri"/>
                <w:b/>
                <w:bCs/>
                <w:color w:val="0F1111"/>
                <w:sz w:val="18"/>
                <w:szCs w:val="18"/>
                <w:lang w:eastAsia="es-MX"/>
              </w:rPr>
              <w:t xml:space="preserve">: </w:t>
            </w:r>
          </w:p>
          <w:p w14:paraId="45D560DB" w14:textId="2EBDBEF5" w:rsidR="00171657" w:rsidRPr="00171657" w:rsidRDefault="008F6D79" w:rsidP="007E7E1A">
            <w:pPr>
              <w:pStyle w:val="Prrafodelista"/>
              <w:numPr>
                <w:ilvl w:val="0"/>
                <w:numId w:val="11"/>
              </w:numPr>
              <w:jc w:val="both"/>
              <w:rPr>
                <w:rFonts w:ascii="Bookman Old Style" w:hAnsi="Bookman Old Style" w:cs="Calibri"/>
                <w:b/>
                <w:bCs/>
                <w:color w:val="0F1111"/>
                <w:sz w:val="18"/>
                <w:szCs w:val="18"/>
                <w:lang w:eastAsia="es-MX"/>
              </w:rPr>
            </w:pPr>
            <w:r w:rsidRPr="008F6D79">
              <w:rPr>
                <w:rFonts w:ascii="Bookman Old Style" w:hAnsi="Bookman Old Style" w:cs="Calibri"/>
                <w:b/>
                <w:bCs/>
                <w:color w:val="0F1111"/>
                <w:sz w:val="18"/>
                <w:szCs w:val="18"/>
                <w:lang w:eastAsia="es-MX"/>
              </w:rPr>
              <w:t>BODEGA DE LA DIRECCION DE INTENDENCIA, SUMINISTROS Y MANTENIMIENTO, CON DOMICILIO EN INDEPENDENCIA 123, COLONIA CENTRO, PUERTO VALLARTA. (SOTANO), SE REQUIERE SE ENTREGUEN LAS SIGUIENTES CANTIDADES:</w:t>
            </w:r>
          </w:p>
          <w:p w14:paraId="76A6CF14" w14:textId="39DAB482" w:rsidR="00171657" w:rsidRPr="008F6D79" w:rsidRDefault="008F6D79" w:rsidP="007E7E1A">
            <w:pPr>
              <w:pStyle w:val="Prrafodelista"/>
              <w:numPr>
                <w:ilvl w:val="0"/>
                <w:numId w:val="12"/>
              </w:numPr>
              <w:jc w:val="both"/>
              <w:rPr>
                <w:rFonts w:ascii="Bookman Old Style" w:hAnsi="Bookman Old Style" w:cs="Calibri"/>
                <w:color w:val="0F1111"/>
                <w:sz w:val="18"/>
                <w:szCs w:val="18"/>
                <w:lang w:eastAsia="es-MX"/>
              </w:rPr>
            </w:pPr>
            <w:r w:rsidRPr="008F6D79">
              <w:rPr>
                <w:rFonts w:ascii="Bookman Old Style" w:hAnsi="Bookman Old Style" w:cs="Calibri"/>
                <w:color w:val="0F1111"/>
                <w:sz w:val="18"/>
                <w:szCs w:val="18"/>
                <w:lang w:eastAsia="es-MX"/>
              </w:rPr>
              <w:t>PARTIDA 1: 70 BULTOS</w:t>
            </w:r>
          </w:p>
          <w:p w14:paraId="2708E799" w14:textId="4DCCC286" w:rsidR="00171657" w:rsidRPr="008F6D79" w:rsidRDefault="008F6D79" w:rsidP="007E7E1A">
            <w:pPr>
              <w:pStyle w:val="Prrafodelista"/>
              <w:numPr>
                <w:ilvl w:val="0"/>
                <w:numId w:val="12"/>
              </w:numPr>
              <w:jc w:val="both"/>
              <w:rPr>
                <w:rFonts w:ascii="Bookman Old Style" w:hAnsi="Bookman Old Style" w:cs="Calibri"/>
                <w:color w:val="0F1111"/>
                <w:sz w:val="18"/>
                <w:szCs w:val="18"/>
                <w:lang w:eastAsia="es-MX"/>
              </w:rPr>
            </w:pPr>
            <w:r w:rsidRPr="008F6D79">
              <w:rPr>
                <w:rFonts w:ascii="Bookman Old Style" w:hAnsi="Bookman Old Style" w:cs="Calibri"/>
                <w:color w:val="0F1111"/>
                <w:sz w:val="18"/>
                <w:szCs w:val="18"/>
                <w:lang w:eastAsia="es-MX"/>
              </w:rPr>
              <w:t>PARTIDA 2: 70 BULTOS</w:t>
            </w:r>
          </w:p>
          <w:p w14:paraId="474D9FA2" w14:textId="5EFF82FB" w:rsidR="00171657" w:rsidRPr="008F6D79" w:rsidRDefault="008F6D79" w:rsidP="007E7E1A">
            <w:pPr>
              <w:pStyle w:val="Prrafodelista"/>
              <w:numPr>
                <w:ilvl w:val="0"/>
                <w:numId w:val="12"/>
              </w:numPr>
              <w:jc w:val="both"/>
              <w:rPr>
                <w:rFonts w:ascii="Bookman Old Style" w:hAnsi="Bookman Old Style" w:cs="Calibri"/>
                <w:color w:val="0F1111"/>
                <w:sz w:val="18"/>
                <w:szCs w:val="18"/>
                <w:lang w:eastAsia="es-MX"/>
              </w:rPr>
            </w:pPr>
            <w:r w:rsidRPr="008F6D79">
              <w:rPr>
                <w:rFonts w:ascii="Bookman Old Style" w:hAnsi="Bookman Old Style" w:cs="Calibri"/>
                <w:color w:val="0F1111"/>
                <w:sz w:val="18"/>
                <w:szCs w:val="18"/>
                <w:lang w:eastAsia="es-MX"/>
              </w:rPr>
              <w:t>PARTIDA 3: 40 CAJAS</w:t>
            </w:r>
          </w:p>
          <w:p w14:paraId="4D48020F" w14:textId="77777777" w:rsidR="00396D09" w:rsidRPr="008F6D79" w:rsidRDefault="00396D09" w:rsidP="00396D09">
            <w:pPr>
              <w:pStyle w:val="Prrafodelista"/>
              <w:ind w:left="720"/>
              <w:jc w:val="both"/>
              <w:rPr>
                <w:rFonts w:ascii="Bookman Old Style" w:hAnsi="Bookman Old Style" w:cs="Calibri"/>
                <w:b/>
                <w:bCs/>
                <w:color w:val="0F1111"/>
                <w:sz w:val="18"/>
                <w:szCs w:val="18"/>
                <w:lang w:eastAsia="es-MX"/>
              </w:rPr>
            </w:pPr>
          </w:p>
          <w:p w14:paraId="6C44E1F6" w14:textId="0EF03425" w:rsidR="00171657" w:rsidRPr="00396D09" w:rsidRDefault="008F6D79" w:rsidP="007E7E1A">
            <w:pPr>
              <w:pStyle w:val="Prrafodelista"/>
              <w:numPr>
                <w:ilvl w:val="0"/>
                <w:numId w:val="11"/>
              </w:numPr>
              <w:jc w:val="both"/>
              <w:rPr>
                <w:rFonts w:ascii="Bookman Old Style" w:hAnsi="Bookman Old Style" w:cs="Calibri"/>
                <w:b/>
                <w:bCs/>
                <w:color w:val="0F1111"/>
                <w:sz w:val="18"/>
                <w:szCs w:val="18"/>
                <w:lang w:eastAsia="es-MX"/>
              </w:rPr>
            </w:pPr>
            <w:r w:rsidRPr="008F6D79">
              <w:rPr>
                <w:rFonts w:ascii="Bookman Old Style" w:hAnsi="Bookman Old Style" w:cs="Calibri"/>
                <w:b/>
                <w:bCs/>
                <w:color w:val="0F1111"/>
                <w:sz w:val="18"/>
                <w:szCs w:val="18"/>
                <w:lang w:eastAsia="es-MX"/>
              </w:rPr>
              <w:t>BODEGA DE LA DIRECCION DIRECCIÓN DE SERVICIOS EFICIENTES</w:t>
            </w:r>
            <w:r>
              <w:rPr>
                <w:rFonts w:ascii="Bookman Old Style" w:hAnsi="Bookman Old Style" w:cs="Calibri"/>
                <w:b/>
                <w:bCs/>
                <w:color w:val="0F1111"/>
                <w:sz w:val="18"/>
                <w:szCs w:val="18"/>
                <w:lang w:eastAsia="es-MX"/>
              </w:rPr>
              <w:t xml:space="preserve"> CON DOMICILIO EN</w:t>
            </w:r>
            <w:r w:rsidRPr="008F6D79">
              <w:rPr>
                <w:rFonts w:ascii="Bookman Old Style" w:hAnsi="Bookman Old Style" w:cs="Calibri"/>
                <w:b/>
                <w:bCs/>
                <w:color w:val="0F1111"/>
                <w:sz w:val="18"/>
                <w:szCs w:val="18"/>
                <w:lang w:eastAsia="es-MX"/>
              </w:rPr>
              <w:t xml:space="preserve"> GARDENIA 535 COLONIA MAGISTERIO, PUERTO VALLARTA, JALISCO, SE REQUIERE SE ENTREGUEN LAS SIGUIENTES CANTIDADES:</w:t>
            </w:r>
          </w:p>
          <w:p w14:paraId="299D896A" w14:textId="1CFABDEA" w:rsidR="00396D09" w:rsidRPr="008F6D79" w:rsidRDefault="008F6D79" w:rsidP="007E7E1A">
            <w:pPr>
              <w:pStyle w:val="Prrafodelista"/>
              <w:numPr>
                <w:ilvl w:val="0"/>
                <w:numId w:val="12"/>
              </w:numPr>
              <w:jc w:val="both"/>
              <w:rPr>
                <w:rFonts w:ascii="Bookman Old Style" w:hAnsi="Bookman Old Style" w:cs="Calibri"/>
                <w:color w:val="0F1111"/>
                <w:sz w:val="18"/>
                <w:szCs w:val="18"/>
                <w:lang w:eastAsia="es-MX"/>
              </w:rPr>
            </w:pPr>
            <w:r w:rsidRPr="008F6D79">
              <w:rPr>
                <w:rFonts w:ascii="Bookman Old Style" w:hAnsi="Bookman Old Style" w:cs="Calibri"/>
                <w:color w:val="0F1111"/>
                <w:sz w:val="18"/>
                <w:szCs w:val="18"/>
                <w:lang w:eastAsia="es-MX"/>
              </w:rPr>
              <w:t>PARTIDA 1: 450 BULTOS</w:t>
            </w:r>
          </w:p>
          <w:p w14:paraId="1BAD627B" w14:textId="5AED9FC2" w:rsidR="00396D09" w:rsidRPr="008F6D79" w:rsidRDefault="008F6D79" w:rsidP="007E7E1A">
            <w:pPr>
              <w:pStyle w:val="Prrafodelista"/>
              <w:numPr>
                <w:ilvl w:val="0"/>
                <w:numId w:val="12"/>
              </w:numPr>
              <w:jc w:val="both"/>
              <w:rPr>
                <w:rFonts w:ascii="Bookman Old Style" w:hAnsi="Bookman Old Style" w:cs="Calibri"/>
                <w:color w:val="0F1111"/>
                <w:sz w:val="18"/>
                <w:szCs w:val="18"/>
                <w:lang w:eastAsia="es-MX"/>
              </w:rPr>
            </w:pPr>
            <w:r w:rsidRPr="008F6D79">
              <w:rPr>
                <w:rFonts w:ascii="Bookman Old Style" w:hAnsi="Bookman Old Style" w:cs="Calibri"/>
                <w:color w:val="0F1111"/>
                <w:sz w:val="18"/>
                <w:szCs w:val="18"/>
                <w:lang w:eastAsia="es-MX"/>
              </w:rPr>
              <w:t>PARTIDA 2: 350 BULTOS</w:t>
            </w:r>
          </w:p>
          <w:p w14:paraId="65A7BA49" w14:textId="02538A61" w:rsidR="00396D09" w:rsidRPr="008F6D79" w:rsidRDefault="008F6D79" w:rsidP="007E7E1A">
            <w:pPr>
              <w:pStyle w:val="Prrafodelista"/>
              <w:numPr>
                <w:ilvl w:val="0"/>
                <w:numId w:val="12"/>
              </w:numPr>
              <w:jc w:val="both"/>
              <w:rPr>
                <w:rFonts w:ascii="Bookman Old Style" w:hAnsi="Bookman Old Style" w:cs="Calibri"/>
                <w:color w:val="0F1111"/>
                <w:sz w:val="18"/>
                <w:szCs w:val="18"/>
                <w:lang w:eastAsia="es-MX"/>
              </w:rPr>
            </w:pPr>
            <w:r w:rsidRPr="008F6D79">
              <w:rPr>
                <w:rFonts w:ascii="Bookman Old Style" w:hAnsi="Bookman Old Style" w:cs="Calibri"/>
                <w:color w:val="0F1111"/>
                <w:sz w:val="18"/>
                <w:szCs w:val="18"/>
                <w:lang w:eastAsia="es-MX"/>
              </w:rPr>
              <w:t>PARTIDA 4: 80 BULTOS</w:t>
            </w:r>
          </w:p>
          <w:p w14:paraId="40C817B4" w14:textId="33782007" w:rsidR="00396D09" w:rsidRPr="00396D09" w:rsidRDefault="008F6D79" w:rsidP="007E7E1A">
            <w:pPr>
              <w:pStyle w:val="Prrafodelista"/>
              <w:numPr>
                <w:ilvl w:val="0"/>
                <w:numId w:val="12"/>
              </w:numPr>
              <w:jc w:val="both"/>
              <w:rPr>
                <w:rFonts w:ascii="Bookman Old Style" w:hAnsi="Bookman Old Style" w:cs="Calibri"/>
                <w:b/>
                <w:bCs/>
                <w:color w:val="0F1111"/>
                <w:sz w:val="16"/>
                <w:szCs w:val="16"/>
                <w:lang w:eastAsia="es-MX"/>
              </w:rPr>
            </w:pPr>
            <w:r w:rsidRPr="008F6D79">
              <w:rPr>
                <w:rFonts w:ascii="Bookman Old Style" w:hAnsi="Bookman Old Style" w:cs="Calibri"/>
                <w:color w:val="0F1111"/>
                <w:sz w:val="18"/>
                <w:szCs w:val="18"/>
                <w:lang w:eastAsia="es-MX"/>
              </w:rPr>
              <w:t>PARTIDA 5: 80 BULTOS</w:t>
            </w:r>
          </w:p>
        </w:tc>
      </w:tr>
    </w:tbl>
    <w:p w14:paraId="5A59940B" w14:textId="77777777" w:rsidR="007F0A3C" w:rsidRDefault="007F0A3C" w:rsidP="00231073">
      <w:pPr>
        <w:jc w:val="both"/>
        <w:rPr>
          <w:rFonts w:ascii="Bookman Old Style" w:hAnsi="Bookman Old Style" w:cs="Arial"/>
          <w:b/>
          <w:sz w:val="20"/>
          <w:szCs w:val="20"/>
        </w:rPr>
      </w:pPr>
    </w:p>
    <w:p w14:paraId="3AF1C36C" w14:textId="6348D4DE"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41856C84" w:rsidR="00231073" w:rsidRPr="00972B53" w:rsidRDefault="00231073" w:rsidP="007E7E1A">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36A0CA50" w14:textId="77777777" w:rsidR="00972B53" w:rsidRPr="00F60499" w:rsidRDefault="00972B53" w:rsidP="00972B53">
      <w:pPr>
        <w:pStyle w:val="Prrafodelista"/>
        <w:ind w:left="720"/>
        <w:jc w:val="both"/>
        <w:rPr>
          <w:rFonts w:ascii="Bookman Old Style" w:hAnsi="Bookman Old Style" w:cs="Arial"/>
          <w:sz w:val="20"/>
          <w:szCs w:val="20"/>
        </w:rPr>
      </w:pPr>
    </w:p>
    <w:p w14:paraId="04EAA3FE" w14:textId="77777777" w:rsidR="00231073" w:rsidRPr="00F60499" w:rsidRDefault="00231073" w:rsidP="007E7E1A">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A1F5A8" w14:textId="77777777" w:rsidR="00231073" w:rsidRPr="00F60499" w:rsidRDefault="00231073" w:rsidP="00231073">
      <w:pPr>
        <w:pStyle w:val="Prrafodelista"/>
        <w:ind w:left="720"/>
        <w:jc w:val="both"/>
        <w:rPr>
          <w:rFonts w:ascii="Bookman Old Style" w:hAnsi="Bookman Old Style" w:cs="Arial"/>
          <w:sz w:val="20"/>
          <w:szCs w:val="20"/>
        </w:rPr>
      </w:pP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6DAE0D0E" w14:textId="77777777" w:rsidR="00231073" w:rsidRPr="00F60499" w:rsidRDefault="00231073" w:rsidP="00231073">
      <w:pPr>
        <w:pStyle w:val="Prrafodelista"/>
        <w:ind w:left="720"/>
        <w:jc w:val="both"/>
        <w:rPr>
          <w:rFonts w:ascii="Bookman Old Style" w:hAnsi="Bookman Old Style" w:cs="Arial"/>
          <w:sz w:val="20"/>
          <w:szCs w:val="20"/>
        </w:rPr>
      </w:pPr>
    </w:p>
    <w:p w14:paraId="4937D390" w14:textId="77777777" w:rsidR="00231073" w:rsidRPr="00F60499" w:rsidRDefault="00231073" w:rsidP="007E7E1A">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7E7E1A">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7DDA3057" w14:textId="77777777" w:rsidR="005807EF" w:rsidRPr="00F60499" w:rsidRDefault="005807EF" w:rsidP="005807EF">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539D0C23" w14:textId="77777777" w:rsidR="00231073" w:rsidRPr="002B1328" w:rsidRDefault="00231073"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7E7E1A">
      <w:pPr>
        <w:pStyle w:val="Prrafodelista"/>
        <w:numPr>
          <w:ilvl w:val="0"/>
          <w:numId w:val="5"/>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69857821" w14:textId="77777777" w:rsidR="00E67BCF" w:rsidRPr="001B6BEC" w:rsidRDefault="00231073" w:rsidP="007E7E1A">
      <w:pPr>
        <w:pStyle w:val="Prrafodelista"/>
        <w:numPr>
          <w:ilvl w:val="0"/>
          <w:numId w:val="4"/>
        </w:numPr>
        <w:jc w:val="both"/>
        <w:rPr>
          <w:rFonts w:ascii="Bookman Old Style" w:hAnsi="Bookman Old Style" w:cs="Arial"/>
          <w:sz w:val="20"/>
          <w:szCs w:val="20"/>
        </w:rPr>
      </w:pPr>
      <w:r w:rsidRPr="001B6BEC">
        <w:rPr>
          <w:rFonts w:ascii="Bookman Old Style" w:hAnsi="Bookman Old Style" w:cs="Arial"/>
          <w:sz w:val="20"/>
          <w:szCs w:val="20"/>
        </w:rPr>
        <w:t xml:space="preserve">Tiempo de entrega o fecha de inicio de los servicios. </w:t>
      </w:r>
      <w:r w:rsidR="00E67BCF" w:rsidRPr="001B6BEC">
        <w:rPr>
          <w:rFonts w:ascii="Bookman Old Style" w:hAnsi="Bookman Old Style"/>
          <w:b/>
          <w:bCs/>
          <w:sz w:val="20"/>
          <w:szCs w:val="20"/>
        </w:rPr>
        <w:t>DE MANERA INMEDIATA</w:t>
      </w:r>
    </w:p>
    <w:p w14:paraId="76FA982A" w14:textId="0B8FBE3C" w:rsidR="005D10BA" w:rsidRPr="001B6BEC" w:rsidRDefault="00231073" w:rsidP="007E7E1A">
      <w:pPr>
        <w:pStyle w:val="Prrafodelista"/>
        <w:numPr>
          <w:ilvl w:val="0"/>
          <w:numId w:val="4"/>
        </w:numPr>
        <w:jc w:val="both"/>
        <w:rPr>
          <w:rFonts w:ascii="Bookman Old Style" w:hAnsi="Bookman Old Style" w:cs="Arial"/>
          <w:sz w:val="20"/>
          <w:szCs w:val="20"/>
        </w:rPr>
      </w:pPr>
      <w:r w:rsidRPr="001B6BEC">
        <w:rPr>
          <w:rFonts w:ascii="Bookman Old Style" w:hAnsi="Bookman Old Style" w:cs="Arial"/>
          <w:sz w:val="20"/>
          <w:szCs w:val="20"/>
        </w:rPr>
        <w:t>Condiciones de pago</w:t>
      </w:r>
      <w:r w:rsidR="00C963C1" w:rsidRPr="001B6BEC">
        <w:rPr>
          <w:rFonts w:ascii="Bookman Old Style" w:hAnsi="Bookman Old Style"/>
          <w:sz w:val="20"/>
          <w:szCs w:val="20"/>
        </w:rPr>
        <w:t>.</w:t>
      </w:r>
    </w:p>
    <w:p w14:paraId="17BBBAD2" w14:textId="72886E41" w:rsidR="005D10BA" w:rsidRPr="001B6BEC" w:rsidRDefault="00231073" w:rsidP="007E7E1A">
      <w:pPr>
        <w:pStyle w:val="Prrafodelista"/>
        <w:numPr>
          <w:ilvl w:val="0"/>
          <w:numId w:val="4"/>
        </w:numPr>
        <w:jc w:val="both"/>
        <w:rPr>
          <w:rFonts w:ascii="Bookman Old Style" w:hAnsi="Bookman Old Style" w:cs="Arial"/>
          <w:sz w:val="20"/>
          <w:szCs w:val="20"/>
        </w:rPr>
      </w:pPr>
      <w:r w:rsidRPr="001B6BEC">
        <w:rPr>
          <w:rFonts w:ascii="Bookman Old Style" w:hAnsi="Bookman Old Style" w:cs="Arial"/>
          <w:sz w:val="20"/>
          <w:szCs w:val="20"/>
        </w:rPr>
        <w:t>Garantías:</w:t>
      </w:r>
      <w:r w:rsidR="005D10BA" w:rsidRPr="001B6BEC">
        <w:rPr>
          <w:rFonts w:ascii="Bookman Old Style" w:hAnsi="Bookman Old Style" w:cs="Arial"/>
          <w:sz w:val="20"/>
          <w:szCs w:val="20"/>
        </w:rPr>
        <w:t xml:space="preserve"> </w:t>
      </w:r>
    </w:p>
    <w:p w14:paraId="4816956A" w14:textId="0C9A8ADD" w:rsidR="005D10BA" w:rsidRPr="001B6BEC" w:rsidRDefault="005D10BA" w:rsidP="005D10BA">
      <w:pPr>
        <w:pStyle w:val="Prrafodelista"/>
        <w:ind w:left="1080"/>
        <w:jc w:val="both"/>
        <w:rPr>
          <w:rFonts w:ascii="Bookman Old Style" w:hAnsi="Bookman Old Style" w:cs="Arial"/>
          <w:sz w:val="20"/>
          <w:szCs w:val="20"/>
        </w:rPr>
      </w:pPr>
      <w:r w:rsidRPr="001B6BEC">
        <w:rPr>
          <w:rFonts w:ascii="Bookman Old Style" w:hAnsi="Bookman Old Style" w:cs="Arial"/>
          <w:b/>
          <w:sz w:val="20"/>
          <w:szCs w:val="20"/>
        </w:rPr>
        <w:t>c.1</w:t>
      </w:r>
      <w:r w:rsidRPr="001B6BEC">
        <w:rPr>
          <w:rFonts w:ascii="Bookman Old Style" w:hAnsi="Bookman Old Style" w:cs="Arial"/>
          <w:sz w:val="20"/>
          <w:szCs w:val="20"/>
        </w:rPr>
        <w:t xml:space="preserve"> Periodo de garantía. </w:t>
      </w:r>
      <w:r w:rsidR="0091266D" w:rsidRPr="001B6BEC">
        <w:rPr>
          <w:rFonts w:ascii="Bookman Old Style" w:hAnsi="Bookman Old Style"/>
          <w:b/>
          <w:bCs/>
          <w:sz w:val="20"/>
          <w:szCs w:val="20"/>
        </w:rPr>
        <w:t>MÍNIMA DE UN AÑO CONTRA DEFECTO DE FÁBRICA</w:t>
      </w:r>
      <w:r w:rsidR="0045359F" w:rsidRPr="001B6BEC">
        <w:rPr>
          <w:rFonts w:ascii="Bookman Old Style" w:hAnsi="Bookman Old Style" w:cs="Arial"/>
          <w:sz w:val="20"/>
          <w:szCs w:val="20"/>
        </w:rPr>
        <w:t>.</w:t>
      </w:r>
    </w:p>
    <w:p w14:paraId="256EE4EB" w14:textId="3E8EFC5A" w:rsidR="005D10BA" w:rsidRPr="001B6BEC" w:rsidRDefault="005D10BA" w:rsidP="005D10BA">
      <w:pPr>
        <w:pStyle w:val="Prrafodelista"/>
        <w:ind w:left="1080"/>
        <w:jc w:val="both"/>
        <w:rPr>
          <w:rFonts w:ascii="Bookman Old Style" w:hAnsi="Bookman Old Style"/>
          <w:b/>
          <w:bCs/>
          <w:sz w:val="20"/>
          <w:szCs w:val="20"/>
        </w:rPr>
      </w:pPr>
      <w:r w:rsidRPr="001B6BEC">
        <w:rPr>
          <w:rFonts w:ascii="Bookman Old Style" w:hAnsi="Bookman Old Style" w:cs="Arial"/>
          <w:b/>
          <w:sz w:val="20"/>
          <w:szCs w:val="20"/>
        </w:rPr>
        <w:t>c.2</w:t>
      </w:r>
      <w:r w:rsidRPr="001B6BEC">
        <w:rPr>
          <w:rFonts w:ascii="Bookman Old Style" w:hAnsi="Bookman Old Style" w:cs="Arial"/>
          <w:sz w:val="20"/>
          <w:szCs w:val="20"/>
        </w:rPr>
        <w:t xml:space="preserve"> Tiempo de respuesta máximo para atender la garantía. </w:t>
      </w:r>
      <w:r w:rsidR="0091266D" w:rsidRPr="001B6BEC">
        <w:rPr>
          <w:rFonts w:ascii="Bookman Old Style" w:hAnsi="Bookman Old Style"/>
          <w:b/>
          <w:bCs/>
          <w:sz w:val="20"/>
          <w:szCs w:val="20"/>
        </w:rPr>
        <w:t>LO DEBERÁ DEFINIR EL LICITANTE EN SU PROPOSICIÓN.</w:t>
      </w:r>
    </w:p>
    <w:p w14:paraId="79CE7F3E" w14:textId="6353BF40" w:rsidR="005D10BA" w:rsidRPr="001B6BEC" w:rsidRDefault="00231073" w:rsidP="007E7E1A">
      <w:pPr>
        <w:pStyle w:val="Prrafodelista"/>
        <w:numPr>
          <w:ilvl w:val="0"/>
          <w:numId w:val="4"/>
        </w:numPr>
        <w:jc w:val="both"/>
        <w:rPr>
          <w:rFonts w:ascii="Bookman Old Style" w:hAnsi="Bookman Old Style" w:cs="Arial"/>
          <w:sz w:val="20"/>
          <w:szCs w:val="20"/>
        </w:rPr>
      </w:pPr>
      <w:r w:rsidRPr="001B6BEC">
        <w:rPr>
          <w:rFonts w:ascii="Bookman Old Style" w:hAnsi="Bookman Old Style" w:cs="Arial"/>
          <w:sz w:val="20"/>
          <w:szCs w:val="20"/>
        </w:rPr>
        <w:lastRenderedPageBreak/>
        <w:t>Las demás consideraciones que el licitante quiera ofrecer a la convocante</w:t>
      </w:r>
    </w:p>
    <w:p w14:paraId="2CD02F23" w14:textId="01F467BC" w:rsidR="00231073" w:rsidRPr="006A35D5" w:rsidRDefault="00231073" w:rsidP="0017469A">
      <w:pPr>
        <w:pStyle w:val="Prrafodelista"/>
        <w:ind w:left="1080"/>
        <w:jc w:val="both"/>
        <w:rPr>
          <w:rFonts w:ascii="Bookman Old Style" w:hAnsi="Bookman Old Style" w:cs="Arial"/>
          <w:sz w:val="20"/>
          <w:szCs w:val="20"/>
        </w:rPr>
      </w:pP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7E7E1A">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7A15A9"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7A15A9">
        <w:trPr>
          <w:trHeight w:val="212"/>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09" w:type="dxa"/>
            <w:tcBorders>
              <w:top w:val="nil"/>
              <w:left w:val="nil"/>
              <w:bottom w:val="single" w:sz="4" w:space="0" w:color="auto"/>
              <w:right w:val="single" w:sz="4" w:space="0" w:color="auto"/>
            </w:tcBorders>
            <w:shd w:val="clear" w:color="auto" w:fill="auto"/>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7A15A9">
        <w:trPr>
          <w:trHeight w:val="54"/>
          <w:jc w:val="center"/>
        </w:trPr>
        <w:tc>
          <w:tcPr>
            <w:tcW w:w="841" w:type="dxa"/>
            <w:tcBorders>
              <w:top w:val="nil"/>
              <w:left w:val="single" w:sz="8" w:space="0" w:color="auto"/>
              <w:bottom w:val="single" w:sz="4" w:space="0" w:color="auto"/>
              <w:right w:val="single" w:sz="4" w:space="0" w:color="auto"/>
            </w:tcBorders>
            <w:shd w:val="clear" w:color="auto" w:fill="auto"/>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09" w:type="dxa"/>
            <w:tcBorders>
              <w:top w:val="nil"/>
              <w:left w:val="nil"/>
              <w:bottom w:val="single" w:sz="4" w:space="0" w:color="auto"/>
              <w:right w:val="single" w:sz="4" w:space="0" w:color="auto"/>
            </w:tcBorders>
            <w:shd w:val="clear" w:color="auto" w:fill="auto"/>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shd w:val="clear" w:color="auto" w:fill="auto"/>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shd w:val="clear" w:color="auto" w:fill="auto"/>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7C025C">
        <w:trPr>
          <w:trHeight w:val="54"/>
          <w:jc w:val="center"/>
        </w:trPr>
        <w:tc>
          <w:tcPr>
            <w:tcW w:w="841" w:type="dxa"/>
            <w:shd w:val="clear" w:color="auto" w:fill="auto"/>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7C025C">
        <w:trPr>
          <w:trHeight w:val="54"/>
          <w:jc w:val="center"/>
        </w:trPr>
        <w:tc>
          <w:tcPr>
            <w:tcW w:w="841" w:type="dxa"/>
            <w:shd w:val="clear" w:color="auto" w:fill="auto"/>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7C025C">
        <w:trPr>
          <w:trHeight w:val="54"/>
          <w:jc w:val="center"/>
        </w:trPr>
        <w:tc>
          <w:tcPr>
            <w:tcW w:w="841" w:type="dxa"/>
            <w:shd w:val="clear" w:color="auto" w:fill="auto"/>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shd w:val="clear" w:color="auto" w:fill="auto"/>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shd w:val="clear" w:color="auto" w:fill="auto"/>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shd w:val="clear" w:color="auto" w:fill="auto"/>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shd w:val="clear" w:color="auto" w:fill="auto"/>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7C025C">
        <w:trPr>
          <w:trHeight w:val="54"/>
          <w:jc w:val="center"/>
        </w:trPr>
        <w:tc>
          <w:tcPr>
            <w:tcW w:w="841" w:type="dxa"/>
            <w:tcBorders>
              <w:bottom w:val="single" w:sz="4" w:space="0" w:color="auto"/>
            </w:tcBorders>
            <w:shd w:val="clear" w:color="auto" w:fill="auto"/>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shd w:val="clear" w:color="auto" w:fill="auto"/>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shd w:val="clear" w:color="auto" w:fill="auto"/>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shd w:val="clear" w:color="auto" w:fill="auto"/>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shd w:val="clear" w:color="auto" w:fill="auto"/>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193E7FFC" w:rsidR="004F0A3A" w:rsidRDefault="004F0A3A" w:rsidP="004F0A3A">
      <w:pPr>
        <w:pStyle w:val="Sinespaciado"/>
        <w:jc w:val="both"/>
        <w:rPr>
          <w:rFonts w:ascii="Bookman Old Style" w:hAnsi="Bookman Old Style"/>
          <w:sz w:val="20"/>
          <w:szCs w:val="20"/>
        </w:rPr>
      </w:pPr>
    </w:p>
    <w:p w14:paraId="0DC0B454" w14:textId="77777777" w:rsidR="00B302F1" w:rsidRPr="005F27F2" w:rsidRDefault="00B302F1"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6F2F700" w:rsidR="00890D4B" w:rsidRDefault="00890D4B" w:rsidP="009D05AB">
      <w:pPr>
        <w:pStyle w:val="Sinespaciado"/>
        <w:jc w:val="both"/>
        <w:rPr>
          <w:rFonts w:ascii="Bookman Old Style" w:hAnsi="Bookman Old Style"/>
          <w:sz w:val="18"/>
          <w:szCs w:val="20"/>
        </w:rPr>
      </w:pPr>
    </w:p>
    <w:p w14:paraId="61FAA552" w14:textId="67A53166" w:rsidR="00493755" w:rsidRDefault="00493755" w:rsidP="009D05AB">
      <w:pPr>
        <w:pStyle w:val="Sinespaciado"/>
        <w:jc w:val="both"/>
        <w:rPr>
          <w:rFonts w:ascii="Bookman Old Style" w:hAnsi="Bookman Old Style"/>
          <w:sz w:val="18"/>
          <w:szCs w:val="20"/>
        </w:rPr>
      </w:pPr>
    </w:p>
    <w:p w14:paraId="47650480" w14:textId="096A724D" w:rsidR="00493755" w:rsidRDefault="00493755" w:rsidP="009D05AB">
      <w:pPr>
        <w:pStyle w:val="Sinespaciado"/>
        <w:jc w:val="both"/>
        <w:rPr>
          <w:rFonts w:ascii="Bookman Old Style" w:hAnsi="Bookman Old Style"/>
          <w:sz w:val="18"/>
          <w:szCs w:val="20"/>
        </w:rPr>
      </w:pPr>
    </w:p>
    <w:p w14:paraId="53AFB89B" w14:textId="1749FAD6" w:rsidR="00493755" w:rsidRDefault="00493755" w:rsidP="009D05AB">
      <w:pPr>
        <w:pStyle w:val="Sinespaciado"/>
        <w:jc w:val="both"/>
        <w:rPr>
          <w:rFonts w:ascii="Bookman Old Style" w:hAnsi="Bookman Old Style"/>
          <w:sz w:val="18"/>
          <w:szCs w:val="20"/>
        </w:rPr>
      </w:pPr>
    </w:p>
    <w:p w14:paraId="0C28A622" w14:textId="0E7A1748" w:rsidR="00493755" w:rsidRDefault="00493755" w:rsidP="009D05AB">
      <w:pPr>
        <w:pStyle w:val="Sinespaciado"/>
        <w:jc w:val="both"/>
        <w:rPr>
          <w:rFonts w:ascii="Bookman Old Style" w:hAnsi="Bookman Old Style"/>
          <w:sz w:val="18"/>
          <w:szCs w:val="20"/>
        </w:rPr>
      </w:pPr>
    </w:p>
    <w:p w14:paraId="7CDBF015" w14:textId="1C96480C" w:rsidR="00493755" w:rsidRDefault="00493755" w:rsidP="009D05AB">
      <w:pPr>
        <w:pStyle w:val="Sinespaciado"/>
        <w:jc w:val="both"/>
        <w:rPr>
          <w:rFonts w:ascii="Bookman Old Style" w:hAnsi="Bookman Old Style"/>
          <w:sz w:val="18"/>
          <w:szCs w:val="20"/>
        </w:rPr>
      </w:pPr>
    </w:p>
    <w:p w14:paraId="4C56B5EC" w14:textId="358DF61A" w:rsidR="00493755" w:rsidRDefault="00493755" w:rsidP="009D05AB">
      <w:pPr>
        <w:pStyle w:val="Sinespaciado"/>
        <w:jc w:val="both"/>
        <w:rPr>
          <w:rFonts w:ascii="Bookman Old Style" w:hAnsi="Bookman Old Style"/>
          <w:sz w:val="18"/>
          <w:szCs w:val="20"/>
        </w:rPr>
      </w:pPr>
    </w:p>
    <w:p w14:paraId="22271558" w14:textId="506A98E6" w:rsidR="00493755" w:rsidRDefault="00493755" w:rsidP="009D05AB">
      <w:pPr>
        <w:pStyle w:val="Sinespaciado"/>
        <w:jc w:val="both"/>
        <w:rPr>
          <w:rFonts w:ascii="Bookman Old Style" w:hAnsi="Bookman Old Style"/>
          <w:sz w:val="18"/>
          <w:szCs w:val="20"/>
        </w:rPr>
      </w:pPr>
    </w:p>
    <w:p w14:paraId="247897C8" w14:textId="4163A088" w:rsidR="00493755" w:rsidRDefault="00493755" w:rsidP="009D05AB">
      <w:pPr>
        <w:pStyle w:val="Sinespaciado"/>
        <w:jc w:val="both"/>
        <w:rPr>
          <w:rFonts w:ascii="Bookman Old Style" w:hAnsi="Bookman Old Style"/>
          <w:sz w:val="18"/>
          <w:szCs w:val="20"/>
        </w:rPr>
      </w:pPr>
    </w:p>
    <w:p w14:paraId="2612692F" w14:textId="77777777" w:rsidR="00493755" w:rsidRPr="00596A28" w:rsidRDefault="00493755"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294154D" w14:textId="77777777" w:rsidR="00956628" w:rsidRPr="00956628" w:rsidRDefault="00882AA6" w:rsidP="00956628">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r w:rsidR="00956628">
        <w:rPr>
          <w:rFonts w:ascii="Bookman Old Style" w:hAnsi="Bookman Old Style"/>
          <w:b/>
          <w:sz w:val="16"/>
          <w:szCs w:val="20"/>
        </w:rPr>
        <w:t xml:space="preserve"> </w:t>
      </w:r>
      <w:r w:rsidR="00956628" w:rsidRPr="00956628">
        <w:rPr>
          <w:rFonts w:ascii="Bookman Old Style" w:hAnsi="Bookman Old Style"/>
          <w:b/>
          <w:sz w:val="16"/>
          <w:szCs w:val="20"/>
        </w:rPr>
        <w:t xml:space="preserve">O DE SU </w:t>
      </w:r>
    </w:p>
    <w:p w14:paraId="1F5394E6" w14:textId="160214A0" w:rsidR="009D05AB" w:rsidRPr="00596A28" w:rsidRDefault="00956628" w:rsidP="00956628">
      <w:pPr>
        <w:pStyle w:val="Sinespaciado"/>
        <w:jc w:val="center"/>
        <w:rPr>
          <w:rFonts w:ascii="Bookman Old Style" w:hAnsi="Bookman Old Style"/>
          <w:b/>
          <w:sz w:val="16"/>
          <w:szCs w:val="20"/>
        </w:rPr>
      </w:pPr>
      <w:r w:rsidRPr="00956628">
        <w:rPr>
          <w:rFonts w:ascii="Bookman Old Style" w:hAnsi="Bookman Old Style"/>
          <w:b/>
          <w:sz w:val="16"/>
          <w:szCs w:val="20"/>
        </w:rPr>
        <w:t>REPRESENTANTE LEGAL</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461C0B41" w14:textId="3876AB36" w:rsidR="00956628" w:rsidRPr="00956628" w:rsidRDefault="009D05AB" w:rsidP="0095662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956628">
        <w:rPr>
          <w:rFonts w:ascii="Bookman Old Style" w:hAnsi="Bookman Old Style"/>
          <w:b/>
          <w:sz w:val="16"/>
          <w:szCs w:val="20"/>
        </w:rPr>
        <w:t xml:space="preserve">LICITANTE </w:t>
      </w:r>
      <w:r w:rsidR="00956628" w:rsidRPr="00956628">
        <w:rPr>
          <w:rFonts w:ascii="Bookman Old Style" w:hAnsi="Bookman Old Style"/>
          <w:b/>
          <w:sz w:val="16"/>
          <w:szCs w:val="20"/>
        </w:rPr>
        <w:t xml:space="preserve">O DE SU </w:t>
      </w:r>
    </w:p>
    <w:p w14:paraId="262C7232" w14:textId="3CE89AE0" w:rsidR="009D05AB" w:rsidRPr="00596A28" w:rsidRDefault="00956628" w:rsidP="00956628">
      <w:pPr>
        <w:pStyle w:val="Sinespaciado"/>
        <w:jc w:val="center"/>
        <w:rPr>
          <w:rFonts w:ascii="Bookman Old Style" w:hAnsi="Bookman Old Style"/>
          <w:b/>
          <w:sz w:val="16"/>
          <w:szCs w:val="20"/>
        </w:rPr>
      </w:pPr>
      <w:r w:rsidRPr="00956628">
        <w:rPr>
          <w:rFonts w:ascii="Bookman Old Style" w:hAnsi="Bookman Old Style"/>
          <w:b/>
          <w:sz w:val="16"/>
          <w:szCs w:val="20"/>
        </w:rPr>
        <w:t>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3FE5B2E1" w14:textId="77777777" w:rsidR="001A018D" w:rsidRPr="00596A28" w:rsidRDefault="001A018D" w:rsidP="00956628">
      <w:pPr>
        <w:pStyle w:val="Sinespaciado"/>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48C3" w14:textId="77777777" w:rsidR="007E7E1A" w:rsidRDefault="007E7E1A" w:rsidP="00E7092C">
      <w:pPr>
        <w:spacing w:after="0" w:line="240" w:lineRule="auto"/>
      </w:pPr>
      <w:r>
        <w:separator/>
      </w:r>
    </w:p>
  </w:endnote>
  <w:endnote w:type="continuationSeparator" w:id="0">
    <w:p w14:paraId="7927C624" w14:textId="77777777" w:rsidR="007E7E1A" w:rsidRDefault="007E7E1A"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5DCA" w14:textId="77777777" w:rsidR="007E7E1A" w:rsidRDefault="007E7E1A" w:rsidP="00E7092C">
      <w:pPr>
        <w:spacing w:after="0" w:line="240" w:lineRule="auto"/>
      </w:pPr>
      <w:r>
        <w:separator/>
      </w:r>
    </w:p>
  </w:footnote>
  <w:footnote w:type="continuationSeparator" w:id="0">
    <w:p w14:paraId="44218462" w14:textId="77777777" w:rsidR="007E7E1A" w:rsidRDefault="007E7E1A"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7E7E1A"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0281"/>
    <w:multiLevelType w:val="hybridMultilevel"/>
    <w:tmpl w:val="49F48A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F13C15"/>
    <w:multiLevelType w:val="hybridMultilevel"/>
    <w:tmpl w:val="89446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775FF5"/>
    <w:multiLevelType w:val="hybridMultilevel"/>
    <w:tmpl w:val="7C926D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B041EB"/>
    <w:multiLevelType w:val="hybridMultilevel"/>
    <w:tmpl w:val="1CD8F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3D92583E"/>
    <w:multiLevelType w:val="hybridMultilevel"/>
    <w:tmpl w:val="08B6A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F236A2"/>
    <w:multiLevelType w:val="hybridMultilevel"/>
    <w:tmpl w:val="CC00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256531"/>
    <w:multiLevelType w:val="hybridMultilevel"/>
    <w:tmpl w:val="A5F4F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
  </w:num>
  <w:num w:numId="5">
    <w:abstractNumId w:val="10"/>
  </w:num>
  <w:num w:numId="6">
    <w:abstractNumId w:val="8"/>
  </w:num>
  <w:num w:numId="7">
    <w:abstractNumId w:val="4"/>
  </w:num>
  <w:num w:numId="8">
    <w:abstractNumId w:val="11"/>
  </w:num>
  <w:num w:numId="9">
    <w:abstractNumId w:val="9"/>
  </w:num>
  <w:num w:numId="10">
    <w:abstractNumId w:val="5"/>
  </w:num>
  <w:num w:numId="11">
    <w:abstractNumId w:val="3"/>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6346"/>
    <w:rsid w:val="0001408C"/>
    <w:rsid w:val="00014ECB"/>
    <w:rsid w:val="00017CB9"/>
    <w:rsid w:val="00017F5A"/>
    <w:rsid w:val="00020E3C"/>
    <w:rsid w:val="00021080"/>
    <w:rsid w:val="00023172"/>
    <w:rsid w:val="00023C22"/>
    <w:rsid w:val="0002420D"/>
    <w:rsid w:val="0002521F"/>
    <w:rsid w:val="000260B0"/>
    <w:rsid w:val="00031991"/>
    <w:rsid w:val="000321D5"/>
    <w:rsid w:val="00034DDA"/>
    <w:rsid w:val="00035820"/>
    <w:rsid w:val="00036FD2"/>
    <w:rsid w:val="00040376"/>
    <w:rsid w:val="00040901"/>
    <w:rsid w:val="00040F8D"/>
    <w:rsid w:val="00042EF8"/>
    <w:rsid w:val="00044D44"/>
    <w:rsid w:val="00045F56"/>
    <w:rsid w:val="00046263"/>
    <w:rsid w:val="00046A7C"/>
    <w:rsid w:val="00051289"/>
    <w:rsid w:val="00054755"/>
    <w:rsid w:val="00055822"/>
    <w:rsid w:val="00057A83"/>
    <w:rsid w:val="000602CB"/>
    <w:rsid w:val="00065144"/>
    <w:rsid w:val="000654E2"/>
    <w:rsid w:val="00066357"/>
    <w:rsid w:val="00071CE3"/>
    <w:rsid w:val="00071E4A"/>
    <w:rsid w:val="000726F9"/>
    <w:rsid w:val="00072F33"/>
    <w:rsid w:val="00073265"/>
    <w:rsid w:val="00074003"/>
    <w:rsid w:val="00077CB5"/>
    <w:rsid w:val="00082078"/>
    <w:rsid w:val="00082254"/>
    <w:rsid w:val="000853D2"/>
    <w:rsid w:val="00086160"/>
    <w:rsid w:val="00086BBC"/>
    <w:rsid w:val="00090C7C"/>
    <w:rsid w:val="000929D3"/>
    <w:rsid w:val="00094090"/>
    <w:rsid w:val="00094D32"/>
    <w:rsid w:val="000A0259"/>
    <w:rsid w:val="000A1F61"/>
    <w:rsid w:val="000A23C4"/>
    <w:rsid w:val="000A3F90"/>
    <w:rsid w:val="000A6B04"/>
    <w:rsid w:val="000B02F8"/>
    <w:rsid w:val="000B39C1"/>
    <w:rsid w:val="000B7215"/>
    <w:rsid w:val="000B7603"/>
    <w:rsid w:val="000B795D"/>
    <w:rsid w:val="000C098E"/>
    <w:rsid w:val="000C22DD"/>
    <w:rsid w:val="000C5159"/>
    <w:rsid w:val="000C74D6"/>
    <w:rsid w:val="000D0481"/>
    <w:rsid w:val="000D2FA2"/>
    <w:rsid w:val="000D4E72"/>
    <w:rsid w:val="000D5A44"/>
    <w:rsid w:val="000E0B5D"/>
    <w:rsid w:val="000E1E13"/>
    <w:rsid w:val="000F1949"/>
    <w:rsid w:val="000F3177"/>
    <w:rsid w:val="000F4062"/>
    <w:rsid w:val="000F72FE"/>
    <w:rsid w:val="000F7419"/>
    <w:rsid w:val="001041F3"/>
    <w:rsid w:val="00105178"/>
    <w:rsid w:val="001058DA"/>
    <w:rsid w:val="001144C2"/>
    <w:rsid w:val="00115E6D"/>
    <w:rsid w:val="00120AAC"/>
    <w:rsid w:val="0012153D"/>
    <w:rsid w:val="0012350A"/>
    <w:rsid w:val="00123F48"/>
    <w:rsid w:val="00124E0C"/>
    <w:rsid w:val="00125141"/>
    <w:rsid w:val="00125594"/>
    <w:rsid w:val="0013082B"/>
    <w:rsid w:val="0013199C"/>
    <w:rsid w:val="001326C7"/>
    <w:rsid w:val="001331D8"/>
    <w:rsid w:val="00133626"/>
    <w:rsid w:val="0013475B"/>
    <w:rsid w:val="0013685F"/>
    <w:rsid w:val="001416D5"/>
    <w:rsid w:val="00141FD6"/>
    <w:rsid w:val="00142689"/>
    <w:rsid w:val="001426B2"/>
    <w:rsid w:val="0014456A"/>
    <w:rsid w:val="0014739F"/>
    <w:rsid w:val="00147CF3"/>
    <w:rsid w:val="0015174B"/>
    <w:rsid w:val="00152D5A"/>
    <w:rsid w:val="001623DF"/>
    <w:rsid w:val="001660F1"/>
    <w:rsid w:val="001661E2"/>
    <w:rsid w:val="00166295"/>
    <w:rsid w:val="001664B8"/>
    <w:rsid w:val="0016671F"/>
    <w:rsid w:val="00171657"/>
    <w:rsid w:val="0017469A"/>
    <w:rsid w:val="00177C4F"/>
    <w:rsid w:val="001816B4"/>
    <w:rsid w:val="001819DB"/>
    <w:rsid w:val="001867B7"/>
    <w:rsid w:val="001873AF"/>
    <w:rsid w:val="00193037"/>
    <w:rsid w:val="00193C6A"/>
    <w:rsid w:val="001A018D"/>
    <w:rsid w:val="001A23AD"/>
    <w:rsid w:val="001A36AB"/>
    <w:rsid w:val="001A442C"/>
    <w:rsid w:val="001A5658"/>
    <w:rsid w:val="001B001C"/>
    <w:rsid w:val="001B04BE"/>
    <w:rsid w:val="001B0741"/>
    <w:rsid w:val="001B231A"/>
    <w:rsid w:val="001B5BEE"/>
    <w:rsid w:val="001B6BEC"/>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533E"/>
    <w:rsid w:val="001F7A9A"/>
    <w:rsid w:val="00200C90"/>
    <w:rsid w:val="00202A11"/>
    <w:rsid w:val="00207B4B"/>
    <w:rsid w:val="00210BF1"/>
    <w:rsid w:val="0021129D"/>
    <w:rsid w:val="00213D3D"/>
    <w:rsid w:val="0021789B"/>
    <w:rsid w:val="002216BF"/>
    <w:rsid w:val="0022292F"/>
    <w:rsid w:val="00226E2E"/>
    <w:rsid w:val="002279C3"/>
    <w:rsid w:val="0023059E"/>
    <w:rsid w:val="00231073"/>
    <w:rsid w:val="0023183A"/>
    <w:rsid w:val="0023188C"/>
    <w:rsid w:val="002328C5"/>
    <w:rsid w:val="002337EE"/>
    <w:rsid w:val="00242FB8"/>
    <w:rsid w:val="0025075A"/>
    <w:rsid w:val="00252C0D"/>
    <w:rsid w:val="0025336C"/>
    <w:rsid w:val="00254300"/>
    <w:rsid w:val="00260665"/>
    <w:rsid w:val="00260D8B"/>
    <w:rsid w:val="00261B7F"/>
    <w:rsid w:val="00263575"/>
    <w:rsid w:val="00264BD5"/>
    <w:rsid w:val="0026519E"/>
    <w:rsid w:val="00265F1C"/>
    <w:rsid w:val="00272B7A"/>
    <w:rsid w:val="00280FED"/>
    <w:rsid w:val="002818B5"/>
    <w:rsid w:val="00282A65"/>
    <w:rsid w:val="00282D16"/>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53CF"/>
    <w:rsid w:val="002B7125"/>
    <w:rsid w:val="002B7CC5"/>
    <w:rsid w:val="002C01C0"/>
    <w:rsid w:val="002C0978"/>
    <w:rsid w:val="002C220E"/>
    <w:rsid w:val="002C322D"/>
    <w:rsid w:val="002C3489"/>
    <w:rsid w:val="002C5232"/>
    <w:rsid w:val="002D0573"/>
    <w:rsid w:val="002D21A4"/>
    <w:rsid w:val="002D4252"/>
    <w:rsid w:val="002E020A"/>
    <w:rsid w:val="002E1F49"/>
    <w:rsid w:val="002E3B8E"/>
    <w:rsid w:val="002E41B2"/>
    <w:rsid w:val="002E58FB"/>
    <w:rsid w:val="002E6833"/>
    <w:rsid w:val="002E70E4"/>
    <w:rsid w:val="002E7F84"/>
    <w:rsid w:val="002F0CF9"/>
    <w:rsid w:val="002F3891"/>
    <w:rsid w:val="002F593D"/>
    <w:rsid w:val="002F67B7"/>
    <w:rsid w:val="002F6C63"/>
    <w:rsid w:val="002F6D57"/>
    <w:rsid w:val="002F755A"/>
    <w:rsid w:val="002F7FD6"/>
    <w:rsid w:val="00300284"/>
    <w:rsid w:val="003009DA"/>
    <w:rsid w:val="00300B69"/>
    <w:rsid w:val="00302ECD"/>
    <w:rsid w:val="0030372B"/>
    <w:rsid w:val="00303848"/>
    <w:rsid w:val="003041D3"/>
    <w:rsid w:val="003066B6"/>
    <w:rsid w:val="00310408"/>
    <w:rsid w:val="00310DC7"/>
    <w:rsid w:val="00311ED6"/>
    <w:rsid w:val="003120D8"/>
    <w:rsid w:val="00312E79"/>
    <w:rsid w:val="003134BE"/>
    <w:rsid w:val="00315423"/>
    <w:rsid w:val="00315E85"/>
    <w:rsid w:val="003269EA"/>
    <w:rsid w:val="00330695"/>
    <w:rsid w:val="003309E1"/>
    <w:rsid w:val="0033270E"/>
    <w:rsid w:val="003336AE"/>
    <w:rsid w:val="003417EE"/>
    <w:rsid w:val="00342CCE"/>
    <w:rsid w:val="00343B4B"/>
    <w:rsid w:val="00347DE4"/>
    <w:rsid w:val="0035032C"/>
    <w:rsid w:val="00353680"/>
    <w:rsid w:val="00354601"/>
    <w:rsid w:val="0035546B"/>
    <w:rsid w:val="00356CB9"/>
    <w:rsid w:val="00357858"/>
    <w:rsid w:val="00360A01"/>
    <w:rsid w:val="00362375"/>
    <w:rsid w:val="00362933"/>
    <w:rsid w:val="00362A6B"/>
    <w:rsid w:val="0036324F"/>
    <w:rsid w:val="0036345A"/>
    <w:rsid w:val="00363516"/>
    <w:rsid w:val="00366D93"/>
    <w:rsid w:val="00367B81"/>
    <w:rsid w:val="0037065A"/>
    <w:rsid w:val="0037174C"/>
    <w:rsid w:val="00374F95"/>
    <w:rsid w:val="003773B1"/>
    <w:rsid w:val="00382DE5"/>
    <w:rsid w:val="00382F4D"/>
    <w:rsid w:val="003847E5"/>
    <w:rsid w:val="003854EE"/>
    <w:rsid w:val="003856E9"/>
    <w:rsid w:val="00385DEC"/>
    <w:rsid w:val="00386D7D"/>
    <w:rsid w:val="0039041A"/>
    <w:rsid w:val="00392109"/>
    <w:rsid w:val="0039278E"/>
    <w:rsid w:val="003940D0"/>
    <w:rsid w:val="003941D9"/>
    <w:rsid w:val="00394E7D"/>
    <w:rsid w:val="003954CB"/>
    <w:rsid w:val="00396D09"/>
    <w:rsid w:val="00397BA2"/>
    <w:rsid w:val="003A126A"/>
    <w:rsid w:val="003A149B"/>
    <w:rsid w:val="003A2E5E"/>
    <w:rsid w:val="003A4351"/>
    <w:rsid w:val="003A526A"/>
    <w:rsid w:val="003A5AFB"/>
    <w:rsid w:val="003A797C"/>
    <w:rsid w:val="003B3046"/>
    <w:rsid w:val="003B7017"/>
    <w:rsid w:val="003C0885"/>
    <w:rsid w:val="003C12C1"/>
    <w:rsid w:val="003C1C03"/>
    <w:rsid w:val="003C2C8F"/>
    <w:rsid w:val="003C3101"/>
    <w:rsid w:val="003C4FCD"/>
    <w:rsid w:val="003C63DF"/>
    <w:rsid w:val="003C70FD"/>
    <w:rsid w:val="003D0E35"/>
    <w:rsid w:val="003D23EF"/>
    <w:rsid w:val="003D3EEE"/>
    <w:rsid w:val="003D5439"/>
    <w:rsid w:val="003E3E93"/>
    <w:rsid w:val="003E484F"/>
    <w:rsid w:val="003E571A"/>
    <w:rsid w:val="003E6107"/>
    <w:rsid w:val="003E6580"/>
    <w:rsid w:val="003E72B4"/>
    <w:rsid w:val="003E7D1E"/>
    <w:rsid w:val="003F0548"/>
    <w:rsid w:val="003F18AD"/>
    <w:rsid w:val="003F2086"/>
    <w:rsid w:val="003F273F"/>
    <w:rsid w:val="003F39A3"/>
    <w:rsid w:val="003F6F13"/>
    <w:rsid w:val="004005F8"/>
    <w:rsid w:val="00404FA4"/>
    <w:rsid w:val="00405CF5"/>
    <w:rsid w:val="00406085"/>
    <w:rsid w:val="0040615C"/>
    <w:rsid w:val="00407911"/>
    <w:rsid w:val="00414B9B"/>
    <w:rsid w:val="004157B6"/>
    <w:rsid w:val="00417689"/>
    <w:rsid w:val="00423615"/>
    <w:rsid w:val="00423AB8"/>
    <w:rsid w:val="004250C5"/>
    <w:rsid w:val="004267DE"/>
    <w:rsid w:val="00430F12"/>
    <w:rsid w:val="004314E1"/>
    <w:rsid w:val="00431912"/>
    <w:rsid w:val="00435BB4"/>
    <w:rsid w:val="004366E3"/>
    <w:rsid w:val="00444061"/>
    <w:rsid w:val="004460E9"/>
    <w:rsid w:val="004476A2"/>
    <w:rsid w:val="00452549"/>
    <w:rsid w:val="0045359F"/>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7F32"/>
    <w:rsid w:val="004824A3"/>
    <w:rsid w:val="00482C89"/>
    <w:rsid w:val="0048578D"/>
    <w:rsid w:val="004867BD"/>
    <w:rsid w:val="0048714B"/>
    <w:rsid w:val="00490CD2"/>
    <w:rsid w:val="00492162"/>
    <w:rsid w:val="00493755"/>
    <w:rsid w:val="00493AA3"/>
    <w:rsid w:val="00496559"/>
    <w:rsid w:val="004A29DF"/>
    <w:rsid w:val="004A34AC"/>
    <w:rsid w:val="004A5DAA"/>
    <w:rsid w:val="004A5EDB"/>
    <w:rsid w:val="004A6ED0"/>
    <w:rsid w:val="004A701B"/>
    <w:rsid w:val="004B0694"/>
    <w:rsid w:val="004B16B2"/>
    <w:rsid w:val="004B2757"/>
    <w:rsid w:val="004B2F8A"/>
    <w:rsid w:val="004B5137"/>
    <w:rsid w:val="004B61CC"/>
    <w:rsid w:val="004C0B3D"/>
    <w:rsid w:val="004C1D34"/>
    <w:rsid w:val="004C52D1"/>
    <w:rsid w:val="004C743A"/>
    <w:rsid w:val="004D0616"/>
    <w:rsid w:val="004D1012"/>
    <w:rsid w:val="004D11AF"/>
    <w:rsid w:val="004D240D"/>
    <w:rsid w:val="004D3655"/>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302F"/>
    <w:rsid w:val="005047B3"/>
    <w:rsid w:val="005053DD"/>
    <w:rsid w:val="005114E4"/>
    <w:rsid w:val="00512DF7"/>
    <w:rsid w:val="005137DC"/>
    <w:rsid w:val="00513925"/>
    <w:rsid w:val="00513FFB"/>
    <w:rsid w:val="00514325"/>
    <w:rsid w:val="00514A70"/>
    <w:rsid w:val="00515733"/>
    <w:rsid w:val="0051609E"/>
    <w:rsid w:val="005172BF"/>
    <w:rsid w:val="0051778E"/>
    <w:rsid w:val="00517D04"/>
    <w:rsid w:val="00521391"/>
    <w:rsid w:val="0052202F"/>
    <w:rsid w:val="005222FC"/>
    <w:rsid w:val="00522720"/>
    <w:rsid w:val="00524AB3"/>
    <w:rsid w:val="0052752F"/>
    <w:rsid w:val="00530E27"/>
    <w:rsid w:val="00531C20"/>
    <w:rsid w:val="005328A7"/>
    <w:rsid w:val="00533F2B"/>
    <w:rsid w:val="0053417C"/>
    <w:rsid w:val="00535142"/>
    <w:rsid w:val="00536792"/>
    <w:rsid w:val="00542C33"/>
    <w:rsid w:val="00545909"/>
    <w:rsid w:val="00546981"/>
    <w:rsid w:val="0055282B"/>
    <w:rsid w:val="00563A33"/>
    <w:rsid w:val="00567483"/>
    <w:rsid w:val="005751AF"/>
    <w:rsid w:val="00575D9F"/>
    <w:rsid w:val="005807EF"/>
    <w:rsid w:val="005835D1"/>
    <w:rsid w:val="00590786"/>
    <w:rsid w:val="0059092C"/>
    <w:rsid w:val="00591302"/>
    <w:rsid w:val="0059291E"/>
    <w:rsid w:val="00594EEC"/>
    <w:rsid w:val="00596885"/>
    <w:rsid w:val="00596A28"/>
    <w:rsid w:val="00597480"/>
    <w:rsid w:val="00597A70"/>
    <w:rsid w:val="005A580B"/>
    <w:rsid w:val="005A6211"/>
    <w:rsid w:val="005B0737"/>
    <w:rsid w:val="005B0D51"/>
    <w:rsid w:val="005B25B0"/>
    <w:rsid w:val="005B7EC1"/>
    <w:rsid w:val="005C14DD"/>
    <w:rsid w:val="005C3952"/>
    <w:rsid w:val="005C4F59"/>
    <w:rsid w:val="005D0032"/>
    <w:rsid w:val="005D10BA"/>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5F88"/>
    <w:rsid w:val="0060689A"/>
    <w:rsid w:val="00607E40"/>
    <w:rsid w:val="00614244"/>
    <w:rsid w:val="00615037"/>
    <w:rsid w:val="006175BA"/>
    <w:rsid w:val="00620079"/>
    <w:rsid w:val="006200DF"/>
    <w:rsid w:val="00621BAF"/>
    <w:rsid w:val="00623172"/>
    <w:rsid w:val="00623966"/>
    <w:rsid w:val="00631F8A"/>
    <w:rsid w:val="00635BAD"/>
    <w:rsid w:val="0064017D"/>
    <w:rsid w:val="00641157"/>
    <w:rsid w:val="00644C03"/>
    <w:rsid w:val="00645AF1"/>
    <w:rsid w:val="00653544"/>
    <w:rsid w:val="00656821"/>
    <w:rsid w:val="00657B90"/>
    <w:rsid w:val="006606DE"/>
    <w:rsid w:val="00663FD3"/>
    <w:rsid w:val="006649A8"/>
    <w:rsid w:val="0066512C"/>
    <w:rsid w:val="0066675B"/>
    <w:rsid w:val="00670DC4"/>
    <w:rsid w:val="00672D9A"/>
    <w:rsid w:val="00673AF3"/>
    <w:rsid w:val="0067401E"/>
    <w:rsid w:val="006765E7"/>
    <w:rsid w:val="0068089C"/>
    <w:rsid w:val="00684ECB"/>
    <w:rsid w:val="00684FCF"/>
    <w:rsid w:val="00686C02"/>
    <w:rsid w:val="006902C2"/>
    <w:rsid w:val="00697AF3"/>
    <w:rsid w:val="006A0DA5"/>
    <w:rsid w:val="006A35C9"/>
    <w:rsid w:val="006A35D5"/>
    <w:rsid w:val="006A4DA9"/>
    <w:rsid w:val="006A4EAD"/>
    <w:rsid w:val="006A59AF"/>
    <w:rsid w:val="006A5F93"/>
    <w:rsid w:val="006A7B88"/>
    <w:rsid w:val="006B0E5B"/>
    <w:rsid w:val="006B31E8"/>
    <w:rsid w:val="006B54CD"/>
    <w:rsid w:val="006C172B"/>
    <w:rsid w:val="006C1811"/>
    <w:rsid w:val="006C18B8"/>
    <w:rsid w:val="006C3BF2"/>
    <w:rsid w:val="006C470D"/>
    <w:rsid w:val="006C4A27"/>
    <w:rsid w:val="006D2760"/>
    <w:rsid w:val="006D2B50"/>
    <w:rsid w:val="006E0EB5"/>
    <w:rsid w:val="006E5A35"/>
    <w:rsid w:val="006E60BF"/>
    <w:rsid w:val="006E690A"/>
    <w:rsid w:val="006E6D5D"/>
    <w:rsid w:val="006E6E5F"/>
    <w:rsid w:val="006E7129"/>
    <w:rsid w:val="006E7173"/>
    <w:rsid w:val="006F078E"/>
    <w:rsid w:val="006F18B2"/>
    <w:rsid w:val="006F2232"/>
    <w:rsid w:val="006F2251"/>
    <w:rsid w:val="006F2436"/>
    <w:rsid w:val="006F5C14"/>
    <w:rsid w:val="006F7043"/>
    <w:rsid w:val="006F716E"/>
    <w:rsid w:val="006F7F00"/>
    <w:rsid w:val="0070072D"/>
    <w:rsid w:val="00701BCD"/>
    <w:rsid w:val="00704CAD"/>
    <w:rsid w:val="00705EF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544"/>
    <w:rsid w:val="00744D4C"/>
    <w:rsid w:val="00747F43"/>
    <w:rsid w:val="007500AF"/>
    <w:rsid w:val="00750D2C"/>
    <w:rsid w:val="0075512F"/>
    <w:rsid w:val="00755263"/>
    <w:rsid w:val="0075660B"/>
    <w:rsid w:val="00760DE6"/>
    <w:rsid w:val="00761AA0"/>
    <w:rsid w:val="007637CC"/>
    <w:rsid w:val="00763A11"/>
    <w:rsid w:val="00766C52"/>
    <w:rsid w:val="00770225"/>
    <w:rsid w:val="007702CC"/>
    <w:rsid w:val="00770C54"/>
    <w:rsid w:val="007721B7"/>
    <w:rsid w:val="00772A9E"/>
    <w:rsid w:val="00772FAB"/>
    <w:rsid w:val="00773A12"/>
    <w:rsid w:val="0077562D"/>
    <w:rsid w:val="00780335"/>
    <w:rsid w:val="007808B6"/>
    <w:rsid w:val="007808E6"/>
    <w:rsid w:val="0078136A"/>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A482F"/>
    <w:rsid w:val="007A7DD3"/>
    <w:rsid w:val="007B0FC1"/>
    <w:rsid w:val="007B1A4D"/>
    <w:rsid w:val="007B20C4"/>
    <w:rsid w:val="007B24F7"/>
    <w:rsid w:val="007B41C6"/>
    <w:rsid w:val="007B61C7"/>
    <w:rsid w:val="007B6471"/>
    <w:rsid w:val="007B6919"/>
    <w:rsid w:val="007B7340"/>
    <w:rsid w:val="007C0B99"/>
    <w:rsid w:val="007C2C7D"/>
    <w:rsid w:val="007C2E58"/>
    <w:rsid w:val="007C515C"/>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E7E1A"/>
    <w:rsid w:val="007F00E9"/>
    <w:rsid w:val="007F0309"/>
    <w:rsid w:val="007F0A3C"/>
    <w:rsid w:val="007F1482"/>
    <w:rsid w:val="007F366E"/>
    <w:rsid w:val="007F4ADB"/>
    <w:rsid w:val="007F5CEA"/>
    <w:rsid w:val="007F6C9F"/>
    <w:rsid w:val="007F7A2F"/>
    <w:rsid w:val="00800DA9"/>
    <w:rsid w:val="008014EF"/>
    <w:rsid w:val="00803995"/>
    <w:rsid w:val="00803DCE"/>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31AB"/>
    <w:rsid w:val="00857578"/>
    <w:rsid w:val="00857BCA"/>
    <w:rsid w:val="00860351"/>
    <w:rsid w:val="0086284E"/>
    <w:rsid w:val="00864881"/>
    <w:rsid w:val="008651A2"/>
    <w:rsid w:val="00866DE4"/>
    <w:rsid w:val="008712DC"/>
    <w:rsid w:val="0087485D"/>
    <w:rsid w:val="00875A71"/>
    <w:rsid w:val="0087694B"/>
    <w:rsid w:val="00876DC2"/>
    <w:rsid w:val="00881018"/>
    <w:rsid w:val="00882259"/>
    <w:rsid w:val="00882518"/>
    <w:rsid w:val="00882717"/>
    <w:rsid w:val="00882AA6"/>
    <w:rsid w:val="00882AD2"/>
    <w:rsid w:val="008846DB"/>
    <w:rsid w:val="008860EE"/>
    <w:rsid w:val="008872D2"/>
    <w:rsid w:val="00890D4B"/>
    <w:rsid w:val="008933E5"/>
    <w:rsid w:val="008959BA"/>
    <w:rsid w:val="008A094C"/>
    <w:rsid w:val="008A2173"/>
    <w:rsid w:val="008A239B"/>
    <w:rsid w:val="008A2B6D"/>
    <w:rsid w:val="008A4838"/>
    <w:rsid w:val="008B07CA"/>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35E6"/>
    <w:rsid w:val="008E4C35"/>
    <w:rsid w:val="008E4FF4"/>
    <w:rsid w:val="008E5605"/>
    <w:rsid w:val="008F6D79"/>
    <w:rsid w:val="008F7AA4"/>
    <w:rsid w:val="00900986"/>
    <w:rsid w:val="009026C2"/>
    <w:rsid w:val="00902B32"/>
    <w:rsid w:val="009043B6"/>
    <w:rsid w:val="00904FAD"/>
    <w:rsid w:val="00905B9A"/>
    <w:rsid w:val="00907097"/>
    <w:rsid w:val="0090741E"/>
    <w:rsid w:val="009102EC"/>
    <w:rsid w:val="00910303"/>
    <w:rsid w:val="00910B1A"/>
    <w:rsid w:val="00911C63"/>
    <w:rsid w:val="00912448"/>
    <w:rsid w:val="009125B4"/>
    <w:rsid w:val="0091266D"/>
    <w:rsid w:val="00917A09"/>
    <w:rsid w:val="00917D21"/>
    <w:rsid w:val="009219BB"/>
    <w:rsid w:val="00921B55"/>
    <w:rsid w:val="00921DD1"/>
    <w:rsid w:val="00923722"/>
    <w:rsid w:val="00925040"/>
    <w:rsid w:val="00927292"/>
    <w:rsid w:val="00930DE8"/>
    <w:rsid w:val="00932685"/>
    <w:rsid w:val="00934717"/>
    <w:rsid w:val="00935E6B"/>
    <w:rsid w:val="00945775"/>
    <w:rsid w:val="00946276"/>
    <w:rsid w:val="009475F1"/>
    <w:rsid w:val="009559E5"/>
    <w:rsid w:val="00956628"/>
    <w:rsid w:val="00956EF7"/>
    <w:rsid w:val="009600C7"/>
    <w:rsid w:val="009605CD"/>
    <w:rsid w:val="00962353"/>
    <w:rsid w:val="009638CD"/>
    <w:rsid w:val="00965A90"/>
    <w:rsid w:val="00965D69"/>
    <w:rsid w:val="0097257D"/>
    <w:rsid w:val="00972B53"/>
    <w:rsid w:val="009750E0"/>
    <w:rsid w:val="00977AF7"/>
    <w:rsid w:val="00982209"/>
    <w:rsid w:val="00983DE0"/>
    <w:rsid w:val="009878A5"/>
    <w:rsid w:val="0099098F"/>
    <w:rsid w:val="00991A7B"/>
    <w:rsid w:val="009922D3"/>
    <w:rsid w:val="00995FB6"/>
    <w:rsid w:val="00997D00"/>
    <w:rsid w:val="009A0906"/>
    <w:rsid w:val="009A1551"/>
    <w:rsid w:val="009A2BB6"/>
    <w:rsid w:val="009A2CEF"/>
    <w:rsid w:val="009A3819"/>
    <w:rsid w:val="009A5399"/>
    <w:rsid w:val="009B0E42"/>
    <w:rsid w:val="009B271D"/>
    <w:rsid w:val="009B4356"/>
    <w:rsid w:val="009B4FBE"/>
    <w:rsid w:val="009B590C"/>
    <w:rsid w:val="009B5AB2"/>
    <w:rsid w:val="009B7896"/>
    <w:rsid w:val="009C1F0F"/>
    <w:rsid w:val="009C2C78"/>
    <w:rsid w:val="009C41EB"/>
    <w:rsid w:val="009C458C"/>
    <w:rsid w:val="009C546E"/>
    <w:rsid w:val="009D05AB"/>
    <w:rsid w:val="009D1754"/>
    <w:rsid w:val="009D3566"/>
    <w:rsid w:val="009D51C6"/>
    <w:rsid w:val="009D5BE3"/>
    <w:rsid w:val="009E0AA2"/>
    <w:rsid w:val="009E21ED"/>
    <w:rsid w:val="009F0513"/>
    <w:rsid w:val="009F327B"/>
    <w:rsid w:val="009F4926"/>
    <w:rsid w:val="009F588E"/>
    <w:rsid w:val="009F5897"/>
    <w:rsid w:val="00A010D5"/>
    <w:rsid w:val="00A0157B"/>
    <w:rsid w:val="00A020C3"/>
    <w:rsid w:val="00A048CC"/>
    <w:rsid w:val="00A062FB"/>
    <w:rsid w:val="00A068BF"/>
    <w:rsid w:val="00A11896"/>
    <w:rsid w:val="00A12F77"/>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6B0F"/>
    <w:rsid w:val="00A620B2"/>
    <w:rsid w:val="00A630AA"/>
    <w:rsid w:val="00A64369"/>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B7A"/>
    <w:rsid w:val="00AB263A"/>
    <w:rsid w:val="00AB3C3F"/>
    <w:rsid w:val="00AB3D95"/>
    <w:rsid w:val="00AB3EB4"/>
    <w:rsid w:val="00AB5A71"/>
    <w:rsid w:val="00AB76BD"/>
    <w:rsid w:val="00AC0658"/>
    <w:rsid w:val="00AC06E2"/>
    <w:rsid w:val="00AC2038"/>
    <w:rsid w:val="00AC3C60"/>
    <w:rsid w:val="00AC4BC8"/>
    <w:rsid w:val="00AD0AE2"/>
    <w:rsid w:val="00AD2DBB"/>
    <w:rsid w:val="00AD3C6C"/>
    <w:rsid w:val="00AD408D"/>
    <w:rsid w:val="00AD41E1"/>
    <w:rsid w:val="00AD59AA"/>
    <w:rsid w:val="00AD7DFA"/>
    <w:rsid w:val="00AE1828"/>
    <w:rsid w:val="00AE1FA0"/>
    <w:rsid w:val="00AE4459"/>
    <w:rsid w:val="00AE480A"/>
    <w:rsid w:val="00AE605D"/>
    <w:rsid w:val="00AE6548"/>
    <w:rsid w:val="00AE6ECA"/>
    <w:rsid w:val="00AF0FFE"/>
    <w:rsid w:val="00AF14AD"/>
    <w:rsid w:val="00AF31B8"/>
    <w:rsid w:val="00AF3D6E"/>
    <w:rsid w:val="00AF43F1"/>
    <w:rsid w:val="00AF547E"/>
    <w:rsid w:val="00AF60F7"/>
    <w:rsid w:val="00B000BF"/>
    <w:rsid w:val="00B00D17"/>
    <w:rsid w:val="00B0281C"/>
    <w:rsid w:val="00B02F6F"/>
    <w:rsid w:val="00B0319C"/>
    <w:rsid w:val="00B03B95"/>
    <w:rsid w:val="00B045A6"/>
    <w:rsid w:val="00B050F4"/>
    <w:rsid w:val="00B07E08"/>
    <w:rsid w:val="00B1122E"/>
    <w:rsid w:val="00B11F69"/>
    <w:rsid w:val="00B11F70"/>
    <w:rsid w:val="00B14200"/>
    <w:rsid w:val="00B151CC"/>
    <w:rsid w:val="00B21752"/>
    <w:rsid w:val="00B276F8"/>
    <w:rsid w:val="00B302F1"/>
    <w:rsid w:val="00B311D0"/>
    <w:rsid w:val="00B3713F"/>
    <w:rsid w:val="00B379B5"/>
    <w:rsid w:val="00B41C6E"/>
    <w:rsid w:val="00B42F79"/>
    <w:rsid w:val="00B45453"/>
    <w:rsid w:val="00B458B8"/>
    <w:rsid w:val="00B466FC"/>
    <w:rsid w:val="00B53DA6"/>
    <w:rsid w:val="00B54743"/>
    <w:rsid w:val="00B6016E"/>
    <w:rsid w:val="00B60564"/>
    <w:rsid w:val="00B605C8"/>
    <w:rsid w:val="00B63D72"/>
    <w:rsid w:val="00B672F7"/>
    <w:rsid w:val="00B678F0"/>
    <w:rsid w:val="00B70828"/>
    <w:rsid w:val="00B71BBC"/>
    <w:rsid w:val="00B71D99"/>
    <w:rsid w:val="00B7330F"/>
    <w:rsid w:val="00B75406"/>
    <w:rsid w:val="00B76528"/>
    <w:rsid w:val="00B772B7"/>
    <w:rsid w:val="00B7751B"/>
    <w:rsid w:val="00B80976"/>
    <w:rsid w:val="00B81D8C"/>
    <w:rsid w:val="00B846B4"/>
    <w:rsid w:val="00B8792A"/>
    <w:rsid w:val="00B87D19"/>
    <w:rsid w:val="00B9148A"/>
    <w:rsid w:val="00B9177C"/>
    <w:rsid w:val="00B91DFB"/>
    <w:rsid w:val="00B949BE"/>
    <w:rsid w:val="00B96765"/>
    <w:rsid w:val="00BA0BA1"/>
    <w:rsid w:val="00BA29FB"/>
    <w:rsid w:val="00BA4690"/>
    <w:rsid w:val="00BA46F9"/>
    <w:rsid w:val="00BA7E1B"/>
    <w:rsid w:val="00BA7EAE"/>
    <w:rsid w:val="00BB1672"/>
    <w:rsid w:val="00BB2E06"/>
    <w:rsid w:val="00BB5FE8"/>
    <w:rsid w:val="00BB7073"/>
    <w:rsid w:val="00BC3077"/>
    <w:rsid w:val="00BC4D92"/>
    <w:rsid w:val="00BC63A6"/>
    <w:rsid w:val="00BC6C7D"/>
    <w:rsid w:val="00BC71AB"/>
    <w:rsid w:val="00BC7594"/>
    <w:rsid w:val="00BC7DBC"/>
    <w:rsid w:val="00BD03E5"/>
    <w:rsid w:val="00BD0EB1"/>
    <w:rsid w:val="00BD14AA"/>
    <w:rsid w:val="00BD5528"/>
    <w:rsid w:val="00BD67AB"/>
    <w:rsid w:val="00BD7BAC"/>
    <w:rsid w:val="00BE2A4A"/>
    <w:rsid w:val="00BF0672"/>
    <w:rsid w:val="00BF3E2D"/>
    <w:rsid w:val="00BF445B"/>
    <w:rsid w:val="00BF4B5B"/>
    <w:rsid w:val="00BF56CF"/>
    <w:rsid w:val="00BF6D4E"/>
    <w:rsid w:val="00BF7E77"/>
    <w:rsid w:val="00C001D3"/>
    <w:rsid w:val="00C00EB9"/>
    <w:rsid w:val="00C01852"/>
    <w:rsid w:val="00C02EDB"/>
    <w:rsid w:val="00C050A9"/>
    <w:rsid w:val="00C05810"/>
    <w:rsid w:val="00C10145"/>
    <w:rsid w:val="00C11A54"/>
    <w:rsid w:val="00C1334B"/>
    <w:rsid w:val="00C15219"/>
    <w:rsid w:val="00C1571F"/>
    <w:rsid w:val="00C16B88"/>
    <w:rsid w:val="00C208EC"/>
    <w:rsid w:val="00C23078"/>
    <w:rsid w:val="00C23673"/>
    <w:rsid w:val="00C2488C"/>
    <w:rsid w:val="00C24BB0"/>
    <w:rsid w:val="00C2767C"/>
    <w:rsid w:val="00C31874"/>
    <w:rsid w:val="00C32839"/>
    <w:rsid w:val="00C3356C"/>
    <w:rsid w:val="00C33659"/>
    <w:rsid w:val="00C367E6"/>
    <w:rsid w:val="00C429FC"/>
    <w:rsid w:val="00C42D3E"/>
    <w:rsid w:val="00C44235"/>
    <w:rsid w:val="00C461F7"/>
    <w:rsid w:val="00C467EB"/>
    <w:rsid w:val="00C4682F"/>
    <w:rsid w:val="00C4692E"/>
    <w:rsid w:val="00C50C93"/>
    <w:rsid w:val="00C52FCD"/>
    <w:rsid w:val="00C53E6A"/>
    <w:rsid w:val="00C542E2"/>
    <w:rsid w:val="00C55B73"/>
    <w:rsid w:val="00C56DBA"/>
    <w:rsid w:val="00C579EC"/>
    <w:rsid w:val="00C57B4E"/>
    <w:rsid w:val="00C62501"/>
    <w:rsid w:val="00C66DC9"/>
    <w:rsid w:val="00C72F51"/>
    <w:rsid w:val="00C75F6A"/>
    <w:rsid w:val="00C764F5"/>
    <w:rsid w:val="00C77833"/>
    <w:rsid w:val="00C80095"/>
    <w:rsid w:val="00C802ED"/>
    <w:rsid w:val="00C81566"/>
    <w:rsid w:val="00C81D0D"/>
    <w:rsid w:val="00C87535"/>
    <w:rsid w:val="00C939E8"/>
    <w:rsid w:val="00C963C1"/>
    <w:rsid w:val="00C96D26"/>
    <w:rsid w:val="00CA212D"/>
    <w:rsid w:val="00CA31B5"/>
    <w:rsid w:val="00CA3E86"/>
    <w:rsid w:val="00CA477D"/>
    <w:rsid w:val="00CA4E31"/>
    <w:rsid w:val="00CA72B4"/>
    <w:rsid w:val="00CA78E5"/>
    <w:rsid w:val="00CA790D"/>
    <w:rsid w:val="00CB08A0"/>
    <w:rsid w:val="00CB2A9B"/>
    <w:rsid w:val="00CB30F3"/>
    <w:rsid w:val="00CB377F"/>
    <w:rsid w:val="00CB75A0"/>
    <w:rsid w:val="00CB7A00"/>
    <w:rsid w:val="00CC1F59"/>
    <w:rsid w:val="00CC2A91"/>
    <w:rsid w:val="00CC3328"/>
    <w:rsid w:val="00CC7AAA"/>
    <w:rsid w:val="00CD103B"/>
    <w:rsid w:val="00CD1B0B"/>
    <w:rsid w:val="00CD2F9D"/>
    <w:rsid w:val="00CD3E59"/>
    <w:rsid w:val="00CD78A9"/>
    <w:rsid w:val="00CE1356"/>
    <w:rsid w:val="00CE14ED"/>
    <w:rsid w:val="00CE2F34"/>
    <w:rsid w:val="00CE41AA"/>
    <w:rsid w:val="00CE6074"/>
    <w:rsid w:val="00CE674D"/>
    <w:rsid w:val="00CF07C3"/>
    <w:rsid w:val="00CF07E6"/>
    <w:rsid w:val="00CF099F"/>
    <w:rsid w:val="00CF21E7"/>
    <w:rsid w:val="00CF2A69"/>
    <w:rsid w:val="00CF37EA"/>
    <w:rsid w:val="00CF6279"/>
    <w:rsid w:val="00CF7B6C"/>
    <w:rsid w:val="00D00F37"/>
    <w:rsid w:val="00D012D0"/>
    <w:rsid w:val="00D0186B"/>
    <w:rsid w:val="00D01BE3"/>
    <w:rsid w:val="00D04A76"/>
    <w:rsid w:val="00D05366"/>
    <w:rsid w:val="00D067F3"/>
    <w:rsid w:val="00D06862"/>
    <w:rsid w:val="00D07704"/>
    <w:rsid w:val="00D147D0"/>
    <w:rsid w:val="00D1677E"/>
    <w:rsid w:val="00D201B3"/>
    <w:rsid w:val="00D21D1D"/>
    <w:rsid w:val="00D222C3"/>
    <w:rsid w:val="00D2556A"/>
    <w:rsid w:val="00D25A5B"/>
    <w:rsid w:val="00D2624E"/>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43422"/>
    <w:rsid w:val="00D53704"/>
    <w:rsid w:val="00D54E7A"/>
    <w:rsid w:val="00D608B7"/>
    <w:rsid w:val="00D648F2"/>
    <w:rsid w:val="00D66E7A"/>
    <w:rsid w:val="00D67457"/>
    <w:rsid w:val="00D71F85"/>
    <w:rsid w:val="00D763E9"/>
    <w:rsid w:val="00D83672"/>
    <w:rsid w:val="00D83CC6"/>
    <w:rsid w:val="00D855C5"/>
    <w:rsid w:val="00D85667"/>
    <w:rsid w:val="00D87BCE"/>
    <w:rsid w:val="00D87CF6"/>
    <w:rsid w:val="00D91438"/>
    <w:rsid w:val="00D91D7F"/>
    <w:rsid w:val="00D91EA6"/>
    <w:rsid w:val="00DA09BF"/>
    <w:rsid w:val="00DA368A"/>
    <w:rsid w:val="00DB10B0"/>
    <w:rsid w:val="00DB3A16"/>
    <w:rsid w:val="00DB51DE"/>
    <w:rsid w:val="00DB5522"/>
    <w:rsid w:val="00DB6C87"/>
    <w:rsid w:val="00DB6CC8"/>
    <w:rsid w:val="00DB7167"/>
    <w:rsid w:val="00DB7695"/>
    <w:rsid w:val="00DB77DC"/>
    <w:rsid w:val="00DC1CEE"/>
    <w:rsid w:val="00DC24A9"/>
    <w:rsid w:val="00DC705C"/>
    <w:rsid w:val="00DD0B12"/>
    <w:rsid w:val="00DD1606"/>
    <w:rsid w:val="00DD1935"/>
    <w:rsid w:val="00DD1A65"/>
    <w:rsid w:val="00DD2567"/>
    <w:rsid w:val="00DD4AEC"/>
    <w:rsid w:val="00DD4F2E"/>
    <w:rsid w:val="00DD5068"/>
    <w:rsid w:val="00DD58CE"/>
    <w:rsid w:val="00DD5D9A"/>
    <w:rsid w:val="00DD6E3A"/>
    <w:rsid w:val="00DD6ED0"/>
    <w:rsid w:val="00DE15AE"/>
    <w:rsid w:val="00DE2FFA"/>
    <w:rsid w:val="00DE31C1"/>
    <w:rsid w:val="00DE4F1D"/>
    <w:rsid w:val="00DE51BE"/>
    <w:rsid w:val="00DE555B"/>
    <w:rsid w:val="00DE6A66"/>
    <w:rsid w:val="00DE7C48"/>
    <w:rsid w:val="00DF1D73"/>
    <w:rsid w:val="00DF5283"/>
    <w:rsid w:val="00DF5E85"/>
    <w:rsid w:val="00DF7306"/>
    <w:rsid w:val="00DF7694"/>
    <w:rsid w:val="00E0242B"/>
    <w:rsid w:val="00E0425E"/>
    <w:rsid w:val="00E055FE"/>
    <w:rsid w:val="00E05D8D"/>
    <w:rsid w:val="00E1178A"/>
    <w:rsid w:val="00E11879"/>
    <w:rsid w:val="00E1227D"/>
    <w:rsid w:val="00E13BC4"/>
    <w:rsid w:val="00E157FD"/>
    <w:rsid w:val="00E21E95"/>
    <w:rsid w:val="00E226C1"/>
    <w:rsid w:val="00E230D0"/>
    <w:rsid w:val="00E2553A"/>
    <w:rsid w:val="00E25E02"/>
    <w:rsid w:val="00E266D6"/>
    <w:rsid w:val="00E26C1A"/>
    <w:rsid w:val="00E26E18"/>
    <w:rsid w:val="00E278A9"/>
    <w:rsid w:val="00E30EEF"/>
    <w:rsid w:val="00E318A9"/>
    <w:rsid w:val="00E32B14"/>
    <w:rsid w:val="00E32BF8"/>
    <w:rsid w:val="00E35336"/>
    <w:rsid w:val="00E42067"/>
    <w:rsid w:val="00E420A3"/>
    <w:rsid w:val="00E44361"/>
    <w:rsid w:val="00E444CC"/>
    <w:rsid w:val="00E46435"/>
    <w:rsid w:val="00E4779B"/>
    <w:rsid w:val="00E50C29"/>
    <w:rsid w:val="00E50C38"/>
    <w:rsid w:val="00E5115B"/>
    <w:rsid w:val="00E5196E"/>
    <w:rsid w:val="00E527DE"/>
    <w:rsid w:val="00E53975"/>
    <w:rsid w:val="00E54244"/>
    <w:rsid w:val="00E543F7"/>
    <w:rsid w:val="00E54441"/>
    <w:rsid w:val="00E610B6"/>
    <w:rsid w:val="00E647AF"/>
    <w:rsid w:val="00E66C60"/>
    <w:rsid w:val="00E67BCF"/>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3323"/>
    <w:rsid w:val="00E946BA"/>
    <w:rsid w:val="00E96FC1"/>
    <w:rsid w:val="00E978D9"/>
    <w:rsid w:val="00EA026C"/>
    <w:rsid w:val="00EA06BB"/>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D53AC"/>
    <w:rsid w:val="00ED565F"/>
    <w:rsid w:val="00EE3DC4"/>
    <w:rsid w:val="00EF1443"/>
    <w:rsid w:val="00EF2D96"/>
    <w:rsid w:val="00EF3C4E"/>
    <w:rsid w:val="00EF5DBE"/>
    <w:rsid w:val="00F00087"/>
    <w:rsid w:val="00F006B1"/>
    <w:rsid w:val="00F04888"/>
    <w:rsid w:val="00F05947"/>
    <w:rsid w:val="00F05F54"/>
    <w:rsid w:val="00F06B62"/>
    <w:rsid w:val="00F06CA5"/>
    <w:rsid w:val="00F14557"/>
    <w:rsid w:val="00F16D21"/>
    <w:rsid w:val="00F170FE"/>
    <w:rsid w:val="00F216C8"/>
    <w:rsid w:val="00F23D40"/>
    <w:rsid w:val="00F2555F"/>
    <w:rsid w:val="00F265D8"/>
    <w:rsid w:val="00F266A0"/>
    <w:rsid w:val="00F268A6"/>
    <w:rsid w:val="00F27041"/>
    <w:rsid w:val="00F27E4E"/>
    <w:rsid w:val="00F30B9E"/>
    <w:rsid w:val="00F32A39"/>
    <w:rsid w:val="00F357EB"/>
    <w:rsid w:val="00F367B3"/>
    <w:rsid w:val="00F36A6C"/>
    <w:rsid w:val="00F409A0"/>
    <w:rsid w:val="00F4207A"/>
    <w:rsid w:val="00F50FF7"/>
    <w:rsid w:val="00F51DCD"/>
    <w:rsid w:val="00F5209D"/>
    <w:rsid w:val="00F52BCD"/>
    <w:rsid w:val="00F619A9"/>
    <w:rsid w:val="00F6409E"/>
    <w:rsid w:val="00F67F43"/>
    <w:rsid w:val="00F70DB0"/>
    <w:rsid w:val="00F72C70"/>
    <w:rsid w:val="00F72FB8"/>
    <w:rsid w:val="00F73D5F"/>
    <w:rsid w:val="00F75F24"/>
    <w:rsid w:val="00F76345"/>
    <w:rsid w:val="00F76F76"/>
    <w:rsid w:val="00F7746C"/>
    <w:rsid w:val="00F8181E"/>
    <w:rsid w:val="00F8333C"/>
    <w:rsid w:val="00F83E6B"/>
    <w:rsid w:val="00F86F4A"/>
    <w:rsid w:val="00F87BB7"/>
    <w:rsid w:val="00F87CF5"/>
    <w:rsid w:val="00F91B12"/>
    <w:rsid w:val="00F9225F"/>
    <w:rsid w:val="00F937F8"/>
    <w:rsid w:val="00FA16D0"/>
    <w:rsid w:val="00FA1C39"/>
    <w:rsid w:val="00FA48FE"/>
    <w:rsid w:val="00FA59BD"/>
    <w:rsid w:val="00FA7007"/>
    <w:rsid w:val="00FB073F"/>
    <w:rsid w:val="00FB0A56"/>
    <w:rsid w:val="00FB4FEE"/>
    <w:rsid w:val="00FB55AA"/>
    <w:rsid w:val="00FB599D"/>
    <w:rsid w:val="00FB690D"/>
    <w:rsid w:val="00FB707E"/>
    <w:rsid w:val="00FB747E"/>
    <w:rsid w:val="00FB7F91"/>
    <w:rsid w:val="00FC001D"/>
    <w:rsid w:val="00FC0F30"/>
    <w:rsid w:val="00FC1DBB"/>
    <w:rsid w:val="00FC2681"/>
    <w:rsid w:val="00FC39BA"/>
    <w:rsid w:val="00FC6416"/>
    <w:rsid w:val="00FC641A"/>
    <w:rsid w:val="00FD096F"/>
    <w:rsid w:val="00FD155E"/>
    <w:rsid w:val="00FD1EAD"/>
    <w:rsid w:val="00FD4CD4"/>
    <w:rsid w:val="00FD561D"/>
    <w:rsid w:val="00FD5647"/>
    <w:rsid w:val="00FE02EC"/>
    <w:rsid w:val="00FE217A"/>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0"/>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814955712">
      <w:bodyDiv w:val="1"/>
      <w:marLeft w:val="0"/>
      <w:marRight w:val="0"/>
      <w:marTop w:val="0"/>
      <w:marBottom w:val="0"/>
      <w:divBdr>
        <w:top w:val="none" w:sz="0" w:space="0" w:color="auto"/>
        <w:left w:val="none" w:sz="0" w:space="0" w:color="auto"/>
        <w:bottom w:val="none" w:sz="0" w:space="0" w:color="auto"/>
        <w:right w:val="none" w:sz="0" w:space="0" w:color="auto"/>
      </w:divBdr>
    </w:div>
    <w:div w:id="996109032">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232544331">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 w:id="20304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687</TotalTime>
  <Pages>28</Pages>
  <Words>7573</Words>
  <Characters>41654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865</cp:revision>
  <cp:lastPrinted>2025-01-03T19:09:00Z</cp:lastPrinted>
  <dcterms:created xsi:type="dcterms:W3CDTF">2025-04-03T14:36:00Z</dcterms:created>
  <dcterms:modified xsi:type="dcterms:W3CDTF">2026-05-19T18:26:00Z</dcterms:modified>
</cp:coreProperties>
</file>